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B2A" w:rsidRPr="00612DFC" w:rsidRDefault="00E07B2A" w:rsidP="00612D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</w:pPr>
    </w:p>
    <w:p w:rsidR="00E07B2A" w:rsidRPr="00612DFC" w:rsidRDefault="00E07B2A" w:rsidP="00612D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</w:pPr>
    </w:p>
    <w:p w:rsidR="005A5F9A" w:rsidRDefault="005A5F9A" w:rsidP="00612D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</w:pPr>
    </w:p>
    <w:p w:rsidR="005A5F9A" w:rsidRDefault="005A5F9A" w:rsidP="00612D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</w:pPr>
    </w:p>
    <w:p w:rsidR="00800486" w:rsidRDefault="00800486" w:rsidP="00612D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</w:pPr>
    </w:p>
    <w:p w:rsidR="00800486" w:rsidRDefault="00800486" w:rsidP="00612D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</w:pPr>
    </w:p>
    <w:p w:rsidR="00800486" w:rsidRPr="00800486" w:rsidRDefault="00800486" w:rsidP="00800486">
      <w:pPr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0486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Средняя  общеобразовательная школа села </w:t>
      </w:r>
      <w:proofErr w:type="spellStart"/>
      <w:r w:rsidRPr="00800486">
        <w:rPr>
          <w:rFonts w:ascii="Times New Roman" w:eastAsia="Times New Roman" w:hAnsi="Times New Roman" w:cs="Times New Roman"/>
          <w:b/>
          <w:sz w:val="28"/>
          <w:szCs w:val="28"/>
        </w:rPr>
        <w:t>Суслово</w:t>
      </w:r>
      <w:proofErr w:type="spellEnd"/>
      <w:r w:rsidRPr="00800486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района </w:t>
      </w:r>
      <w:proofErr w:type="spellStart"/>
      <w:r w:rsidRPr="00800486">
        <w:rPr>
          <w:rFonts w:ascii="Times New Roman" w:eastAsia="Times New Roman" w:hAnsi="Times New Roman" w:cs="Times New Roman"/>
          <w:b/>
          <w:sz w:val="28"/>
          <w:szCs w:val="28"/>
        </w:rPr>
        <w:t>Бирский</w:t>
      </w:r>
      <w:proofErr w:type="spellEnd"/>
      <w:r w:rsidRPr="00800486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 Республики Башкортостан</w:t>
      </w:r>
    </w:p>
    <w:p w:rsidR="00800486" w:rsidRPr="00800486" w:rsidRDefault="00800486" w:rsidP="00800486">
      <w:pPr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4783" w:type="dxa"/>
        <w:tblInd w:w="392" w:type="dxa"/>
        <w:tblLook w:val="01E0" w:firstRow="1" w:lastRow="1" w:firstColumn="1" w:lastColumn="1" w:noHBand="0" w:noVBand="0"/>
      </w:tblPr>
      <w:tblGrid>
        <w:gridCol w:w="5528"/>
        <w:gridCol w:w="3811"/>
        <w:gridCol w:w="5444"/>
      </w:tblGrid>
      <w:tr w:rsidR="00800486" w:rsidRPr="00800486" w:rsidTr="00464DC0">
        <w:trPr>
          <w:trHeight w:val="2913"/>
        </w:trPr>
        <w:tc>
          <w:tcPr>
            <w:tcW w:w="5528" w:type="dxa"/>
            <w:shd w:val="clear" w:color="auto" w:fill="auto"/>
          </w:tcPr>
          <w:p w:rsidR="00800486" w:rsidRPr="00800486" w:rsidRDefault="00800486" w:rsidP="00800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486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РАССМОТРЕНО</w:t>
            </w:r>
          </w:p>
          <w:p w:rsidR="00800486" w:rsidRPr="00800486" w:rsidRDefault="00800486" w:rsidP="00800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486">
              <w:rPr>
                <w:rFonts w:ascii="Times New Roman" w:eastAsia="Times New Roman" w:hAnsi="Times New Roman" w:cs="Times New Roman"/>
                <w:sz w:val="28"/>
                <w:szCs w:val="28"/>
              </w:rPr>
              <w:t>на заседании ШМО учителей  естественно-математического цикла МБОУ СОШ</w:t>
            </w:r>
          </w:p>
          <w:p w:rsidR="00800486" w:rsidRPr="00800486" w:rsidRDefault="00800486" w:rsidP="00800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4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 w:rsidRPr="00800486">
              <w:rPr>
                <w:rFonts w:ascii="Times New Roman" w:eastAsia="Times New Roman" w:hAnsi="Times New Roman" w:cs="Times New Roman"/>
                <w:sz w:val="28"/>
                <w:szCs w:val="28"/>
              </w:rPr>
              <w:t>Суслово</w:t>
            </w:r>
            <w:proofErr w:type="spellEnd"/>
          </w:p>
          <w:p w:rsidR="00800486" w:rsidRPr="00800486" w:rsidRDefault="00800486" w:rsidP="0080048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4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________/  Л. Я. </w:t>
            </w:r>
            <w:proofErr w:type="spellStart"/>
            <w:r w:rsidRPr="00800486">
              <w:rPr>
                <w:rFonts w:ascii="Times New Roman" w:eastAsia="Times New Roman" w:hAnsi="Times New Roman" w:cs="Times New Roman"/>
                <w:sz w:val="28"/>
                <w:szCs w:val="28"/>
              </w:rPr>
              <w:t>Сайниева</w:t>
            </w:r>
            <w:proofErr w:type="spellEnd"/>
            <w:r w:rsidRPr="00800486">
              <w:rPr>
                <w:rFonts w:ascii="Times New Roman" w:eastAsia="Times New Roman" w:hAnsi="Times New Roman" w:cs="Times New Roman"/>
                <w:sz w:val="28"/>
                <w:szCs w:val="28"/>
              </w:rPr>
              <w:t>/ Протокол № 1 от«28» августа 2020 года</w:t>
            </w:r>
          </w:p>
          <w:p w:rsidR="00800486" w:rsidRPr="00800486" w:rsidRDefault="00800486" w:rsidP="0080048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1" w:type="dxa"/>
            <w:shd w:val="clear" w:color="auto" w:fill="auto"/>
          </w:tcPr>
          <w:p w:rsidR="00800486" w:rsidRPr="00800486" w:rsidRDefault="00800486" w:rsidP="00800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486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СОГЛАСОВАНО</w:t>
            </w:r>
          </w:p>
          <w:p w:rsidR="00800486" w:rsidRPr="00800486" w:rsidRDefault="00800486" w:rsidP="00800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486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  <w:p w:rsidR="00800486" w:rsidRPr="00800486" w:rsidRDefault="00800486" w:rsidP="00800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486">
              <w:rPr>
                <w:rFonts w:ascii="Times New Roman" w:eastAsia="Times New Roman" w:hAnsi="Times New Roman" w:cs="Times New Roman"/>
                <w:sz w:val="28"/>
                <w:szCs w:val="28"/>
              </w:rPr>
              <w:t>________ / О. С. Алексеева/</w:t>
            </w:r>
          </w:p>
          <w:p w:rsidR="00800486" w:rsidRPr="00800486" w:rsidRDefault="00800486" w:rsidP="00800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4" w:type="dxa"/>
            <w:shd w:val="clear" w:color="auto" w:fill="auto"/>
          </w:tcPr>
          <w:p w:rsidR="00800486" w:rsidRPr="00800486" w:rsidRDefault="00800486" w:rsidP="00800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486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УТВЕРЖДАЮ</w:t>
            </w:r>
          </w:p>
          <w:p w:rsidR="00800486" w:rsidRPr="00800486" w:rsidRDefault="00800486" w:rsidP="00800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4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МБОУ СОШ с. </w:t>
            </w:r>
            <w:proofErr w:type="spellStart"/>
            <w:r w:rsidRPr="00800486">
              <w:rPr>
                <w:rFonts w:ascii="Times New Roman" w:eastAsia="Times New Roman" w:hAnsi="Times New Roman" w:cs="Times New Roman"/>
                <w:sz w:val="28"/>
                <w:szCs w:val="28"/>
              </w:rPr>
              <w:t>Суслово</w:t>
            </w:r>
            <w:proofErr w:type="spellEnd"/>
            <w:r w:rsidRPr="008004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______________ / Н. Б Егоров./</w:t>
            </w:r>
          </w:p>
          <w:p w:rsidR="00800486" w:rsidRPr="00800486" w:rsidRDefault="00800486" w:rsidP="00800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486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 № 72-К от «31» августа  2020 г.</w:t>
            </w:r>
          </w:p>
          <w:p w:rsidR="00800486" w:rsidRPr="00800486" w:rsidRDefault="00800486" w:rsidP="00800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00486" w:rsidRPr="00800486" w:rsidTr="00464DC0">
        <w:trPr>
          <w:trHeight w:val="2454"/>
        </w:trPr>
        <w:tc>
          <w:tcPr>
            <w:tcW w:w="14783" w:type="dxa"/>
            <w:gridSpan w:val="3"/>
            <w:shd w:val="clear" w:color="auto" w:fill="auto"/>
          </w:tcPr>
          <w:p w:rsidR="00800486" w:rsidRPr="00800486" w:rsidRDefault="00800486" w:rsidP="008004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0486" w:rsidRPr="00800486" w:rsidRDefault="00800486" w:rsidP="008004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0486" w:rsidRPr="00800486" w:rsidRDefault="00800486" w:rsidP="008004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4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РАБОЧАЯ ПРОГРАММА</w:t>
            </w:r>
          </w:p>
          <w:p w:rsidR="00800486" w:rsidRPr="00800486" w:rsidRDefault="00800486" w:rsidP="008004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486">
              <w:rPr>
                <w:rFonts w:ascii="Times New Roman" w:eastAsia="Times New Roman" w:hAnsi="Times New Roman" w:cs="Times New Roman"/>
                <w:sz w:val="28"/>
                <w:szCs w:val="28"/>
              </w:rPr>
              <w:t>по предмету</w:t>
            </w:r>
            <w:r w:rsidRPr="0080048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«Астрономия» </w:t>
            </w:r>
          </w:p>
          <w:p w:rsidR="00800486" w:rsidRPr="00800486" w:rsidRDefault="00800486" w:rsidP="008004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4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80048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8004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 </w:t>
            </w:r>
            <w:r w:rsidRPr="0080048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  <w:r w:rsidRPr="008004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класса</w:t>
            </w:r>
          </w:p>
          <w:p w:rsidR="00800486" w:rsidRPr="00800486" w:rsidRDefault="00800486" w:rsidP="008004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486">
              <w:rPr>
                <w:rFonts w:ascii="Times New Roman" w:eastAsia="Times New Roman" w:hAnsi="Times New Roman" w:cs="Times New Roman"/>
                <w:sz w:val="28"/>
                <w:szCs w:val="28"/>
              </w:rPr>
              <w:t>на 2020-2021 учебный год</w:t>
            </w:r>
          </w:p>
          <w:p w:rsidR="00800486" w:rsidRPr="00800486" w:rsidRDefault="00800486" w:rsidP="008004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486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Составитель: учитель физики</w:t>
            </w:r>
          </w:p>
          <w:p w:rsidR="00800486" w:rsidRPr="00800486" w:rsidRDefault="00800486" w:rsidP="008004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00486">
              <w:rPr>
                <w:rFonts w:ascii="Times New Roman" w:eastAsia="Times New Roman" w:hAnsi="Times New Roman" w:cs="Times New Roman"/>
                <w:sz w:val="28"/>
                <w:szCs w:val="28"/>
              </w:rPr>
              <w:t>Сайниева</w:t>
            </w:r>
            <w:proofErr w:type="spellEnd"/>
            <w:r w:rsidRPr="008004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0486">
              <w:rPr>
                <w:rFonts w:ascii="Times New Roman" w:eastAsia="Times New Roman" w:hAnsi="Times New Roman" w:cs="Times New Roman"/>
                <w:sz w:val="28"/>
                <w:szCs w:val="28"/>
              </w:rPr>
              <w:t>Ларисия</w:t>
            </w:r>
            <w:proofErr w:type="spellEnd"/>
            <w:r w:rsidRPr="008004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Яковлевна</w:t>
            </w:r>
          </w:p>
        </w:tc>
      </w:tr>
    </w:tbl>
    <w:p w:rsidR="00800486" w:rsidRDefault="00800486" w:rsidP="00612D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</w:pPr>
    </w:p>
    <w:p w:rsidR="001A7783" w:rsidRDefault="001A7783" w:rsidP="00612DFC">
      <w:pPr>
        <w:shd w:val="clear" w:color="auto" w:fill="FFFFFF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314" w:rsidRPr="00612DFC" w:rsidRDefault="00434314" w:rsidP="00612DFC">
      <w:pPr>
        <w:shd w:val="clear" w:color="auto" w:fill="FFFFFF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512" w:rsidRDefault="00E45512" w:rsidP="00E45512">
      <w:pPr>
        <w:shd w:val="clear" w:color="auto" w:fill="FFFFFF"/>
        <w:spacing w:before="5" w:after="0" w:line="240" w:lineRule="auto"/>
        <w:ind w:left="106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45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434314" w:rsidRPr="00E45512" w:rsidRDefault="00434314" w:rsidP="00E45512">
      <w:pPr>
        <w:shd w:val="clear" w:color="auto" w:fill="FFFFFF"/>
        <w:spacing w:before="5" w:after="0" w:line="240" w:lineRule="auto"/>
        <w:ind w:left="106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45512" w:rsidRDefault="00E45512" w:rsidP="00E45512">
      <w:pPr>
        <w:shd w:val="clear" w:color="auto" w:fill="FFFFFF"/>
        <w:spacing w:before="5" w:after="0" w:line="240" w:lineRule="auto"/>
        <w:ind w:left="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Рабочая программа по учебному предмету «Астрономия» составлена с </w:t>
      </w:r>
      <w:proofErr w:type="spellStart"/>
      <w:r w:rsidRPr="00E4551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</w:t>
      </w:r>
      <w:proofErr w:type="spellEnd"/>
      <w:r w:rsidRPr="00E4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авторской программы В.М. </w:t>
      </w:r>
      <w:proofErr w:type="spellStart"/>
      <w:r w:rsidRPr="00E4551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Чаругина</w:t>
      </w:r>
      <w:proofErr w:type="spellEnd"/>
      <w:r w:rsidRPr="00E4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</w:t>
      </w:r>
      <w:r w:rsidRPr="00E45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Астрономия. </w:t>
      </w:r>
      <w:r w:rsidRPr="00E4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Методическое пособие 10-11 классы. Базовый уровень: </w:t>
      </w:r>
      <w:proofErr w:type="spellStart"/>
      <w:r w:rsidRPr="00E4551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</w:t>
      </w:r>
      <w:proofErr w:type="spellEnd"/>
      <w:r w:rsidRPr="00E4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</w:t>
      </w:r>
      <w:r w:rsidR="00A710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обие для учителей общеобразовательных</w:t>
      </w:r>
      <w:r w:rsidRPr="00E4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организаций. — М.: Просвещение, 2017. — 32 </w:t>
      </w:r>
      <w:proofErr w:type="gramStart"/>
      <w:r w:rsidRPr="00E4551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E45512">
        <w:rPr>
          <w:rFonts w:ascii="Times New Roman" w:eastAsia="Times New Roman" w:hAnsi="Times New Roman" w:cs="Times New Roman"/>
          <w:sz w:val="24"/>
          <w:szCs w:val="24"/>
          <w:lang w:eastAsia="ru-RU"/>
        </w:rPr>
        <w:t>. — (Сферы 1-11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E4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45512" w:rsidRPr="00612DFC" w:rsidRDefault="00E45512" w:rsidP="00E45512">
      <w:pPr>
        <w:shd w:val="clear" w:color="auto" w:fill="FFFFFF"/>
        <w:spacing w:before="5" w:after="0" w:line="240" w:lineRule="auto"/>
        <w:ind w:left="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612D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реализации рабочей программы используется УМК:</w:t>
      </w:r>
    </w:p>
    <w:p w:rsidR="00E45512" w:rsidRPr="0011300F" w:rsidRDefault="00E45512" w:rsidP="00E45512">
      <w:pPr>
        <w:shd w:val="clear" w:color="auto" w:fill="FFFFFF"/>
        <w:spacing w:before="5" w:after="0" w:line="240" w:lineRule="auto"/>
        <w:ind w:left="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2D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Астрономия. Базовый уровень. 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-11</w:t>
      </w:r>
      <w:r w:rsidRPr="00113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113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учебник 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М.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Чаругин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4</w:t>
      </w:r>
      <w:r w:rsidRPr="00113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-е изд.,– </w:t>
      </w:r>
      <w:proofErr w:type="spellStart"/>
      <w:r w:rsidRPr="00113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Просвещение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</w:t>
      </w:r>
      <w:r w:rsidRPr="00113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E45512" w:rsidRDefault="00E45512" w:rsidP="00E45512">
      <w:pPr>
        <w:shd w:val="clear" w:color="auto" w:fill="FFFFFF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D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Астрономия. 10</w:t>
      </w:r>
      <w:r w:rsidRPr="00113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класс. Методическое пособие к учебнику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М.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Чаругин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3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612D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Астрономия. Базовый уровень. 10</w:t>
      </w:r>
      <w:r w:rsidRPr="00113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класс»/ М. А. </w:t>
      </w:r>
      <w:proofErr w:type="spellStart"/>
      <w:r w:rsidRPr="00113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Кунаш</w:t>
      </w:r>
      <w:proofErr w:type="spellEnd"/>
      <w:r w:rsidRPr="00113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— </w:t>
      </w:r>
      <w:proofErr w:type="spellStart"/>
      <w:r w:rsidRPr="00113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Просвещение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 2020</w:t>
      </w:r>
    </w:p>
    <w:p w:rsidR="00E45512" w:rsidRDefault="00E45512" w:rsidP="00E45512">
      <w:pPr>
        <w:shd w:val="clear" w:color="auto" w:fill="FFFFFF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5512" w:rsidRDefault="00E45512" w:rsidP="00E45512">
      <w:pPr>
        <w:shd w:val="clear" w:color="auto" w:fill="FFFFFF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5512" w:rsidRDefault="00E45512" w:rsidP="00E45512">
      <w:pPr>
        <w:shd w:val="clear" w:color="auto" w:fill="FFFFFF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5512" w:rsidRDefault="00E45512" w:rsidP="00E45512">
      <w:pPr>
        <w:shd w:val="clear" w:color="auto" w:fill="FFFFFF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5512" w:rsidRDefault="00E45512" w:rsidP="00E45512">
      <w:pPr>
        <w:shd w:val="clear" w:color="auto" w:fill="FFFFFF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512" w:rsidRDefault="00E45512" w:rsidP="00E45512">
      <w:pPr>
        <w:shd w:val="clear" w:color="auto" w:fill="FFFFFF"/>
        <w:spacing w:before="5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512" w:rsidRDefault="00E45512" w:rsidP="00E45512">
      <w:pPr>
        <w:shd w:val="clear" w:color="auto" w:fill="FFFFFF"/>
        <w:spacing w:before="5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512" w:rsidRDefault="00E45512" w:rsidP="00E45512">
      <w:pPr>
        <w:shd w:val="clear" w:color="auto" w:fill="FFFFFF"/>
        <w:spacing w:before="5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512" w:rsidRDefault="00E45512" w:rsidP="00E45512">
      <w:pPr>
        <w:shd w:val="clear" w:color="auto" w:fill="FFFFFF"/>
        <w:spacing w:before="5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512" w:rsidRDefault="00E45512" w:rsidP="00E45512">
      <w:pPr>
        <w:shd w:val="clear" w:color="auto" w:fill="FFFFFF"/>
        <w:spacing w:before="5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512" w:rsidRDefault="00E45512" w:rsidP="00E45512">
      <w:pPr>
        <w:shd w:val="clear" w:color="auto" w:fill="FFFFFF"/>
        <w:spacing w:before="5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512" w:rsidRDefault="00E45512" w:rsidP="00E45512">
      <w:pPr>
        <w:shd w:val="clear" w:color="auto" w:fill="FFFFFF"/>
        <w:spacing w:before="5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10CD" w:rsidRDefault="00A710CD" w:rsidP="00E45512">
      <w:pPr>
        <w:shd w:val="clear" w:color="auto" w:fill="FFFFFF"/>
        <w:spacing w:before="5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10CD" w:rsidRDefault="00A710CD" w:rsidP="00E45512">
      <w:pPr>
        <w:shd w:val="clear" w:color="auto" w:fill="FFFFFF"/>
        <w:spacing w:before="5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10CD" w:rsidRDefault="00A710CD" w:rsidP="00E45512">
      <w:pPr>
        <w:shd w:val="clear" w:color="auto" w:fill="FFFFFF"/>
        <w:spacing w:before="5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0486" w:rsidRDefault="00800486" w:rsidP="00E45512">
      <w:pPr>
        <w:shd w:val="clear" w:color="auto" w:fill="FFFFFF"/>
        <w:spacing w:before="5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0486" w:rsidRDefault="00800486" w:rsidP="00E45512">
      <w:pPr>
        <w:shd w:val="clear" w:color="auto" w:fill="FFFFFF"/>
        <w:spacing w:before="5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0486" w:rsidRDefault="00800486" w:rsidP="00E45512">
      <w:pPr>
        <w:shd w:val="clear" w:color="auto" w:fill="FFFFFF"/>
        <w:spacing w:before="5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A710CD" w:rsidRDefault="00A710CD" w:rsidP="00E45512">
      <w:pPr>
        <w:shd w:val="clear" w:color="auto" w:fill="FFFFFF"/>
        <w:spacing w:before="5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10CD" w:rsidRPr="00E45512" w:rsidRDefault="00A710CD" w:rsidP="00E45512">
      <w:pPr>
        <w:shd w:val="clear" w:color="auto" w:fill="FFFFFF"/>
        <w:spacing w:before="5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512" w:rsidRPr="00E45512" w:rsidRDefault="00E45512" w:rsidP="00E45512">
      <w:pPr>
        <w:shd w:val="clear" w:color="auto" w:fill="FFFFFF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517A" w:rsidRDefault="0087517A" w:rsidP="0087517A">
      <w:pPr>
        <w:shd w:val="clear" w:color="auto" w:fill="FFFFFF"/>
        <w:spacing w:before="5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7517A" w:rsidRPr="0087517A" w:rsidRDefault="0087517A" w:rsidP="0087517A">
      <w:pPr>
        <w:shd w:val="clear" w:color="auto" w:fill="FFFFFF"/>
        <w:spacing w:before="5"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</w:t>
      </w:r>
      <w:r w:rsidRPr="008751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 освоения курса</w:t>
      </w:r>
      <w:r w:rsidR="00A710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87517A" w:rsidRPr="0087517A" w:rsidRDefault="0087517A" w:rsidP="0087517A">
      <w:pPr>
        <w:shd w:val="clear" w:color="auto" w:fill="FFFFFF"/>
        <w:spacing w:before="5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517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Личностными результатами</w:t>
      </w:r>
      <w:r w:rsidRPr="00875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освоения астрономии являются:</w:t>
      </w:r>
    </w:p>
    <w:p w:rsidR="0087517A" w:rsidRPr="0087517A" w:rsidRDefault="0087517A" w:rsidP="0087517A">
      <w:pPr>
        <w:numPr>
          <w:ilvl w:val="0"/>
          <w:numId w:val="23"/>
        </w:numPr>
        <w:shd w:val="clear" w:color="auto" w:fill="FFFFFF"/>
        <w:spacing w:before="5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5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умение управлять своей познавательной деятельностью;</w:t>
      </w:r>
    </w:p>
    <w:p w:rsidR="0087517A" w:rsidRPr="0087517A" w:rsidRDefault="0087517A" w:rsidP="0087517A">
      <w:pPr>
        <w:numPr>
          <w:ilvl w:val="0"/>
          <w:numId w:val="23"/>
        </w:numPr>
        <w:shd w:val="clear" w:color="auto" w:fill="FFFFFF"/>
        <w:spacing w:before="5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5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87517A" w:rsidRPr="0087517A" w:rsidRDefault="0087517A" w:rsidP="0087517A">
      <w:pPr>
        <w:numPr>
          <w:ilvl w:val="0"/>
          <w:numId w:val="23"/>
        </w:numPr>
        <w:shd w:val="clear" w:color="auto" w:fill="FFFFFF"/>
        <w:spacing w:before="5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5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умение сотрудничать с взрослыми, сверстниками, детьми младшего возраста в образовательной, учебно-исследовательской, проектной и других видах деятельности;</w:t>
      </w:r>
    </w:p>
    <w:p w:rsidR="0087517A" w:rsidRPr="0087517A" w:rsidRDefault="0087517A" w:rsidP="0087517A">
      <w:pPr>
        <w:numPr>
          <w:ilvl w:val="0"/>
          <w:numId w:val="23"/>
        </w:numPr>
        <w:shd w:val="clear" w:color="auto" w:fill="FFFFFF"/>
        <w:spacing w:before="5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875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сформированность</w:t>
      </w:r>
      <w:proofErr w:type="spellEnd"/>
      <w:r w:rsidRPr="00875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мировоззрения, соответствующего современному уровню развития науки; осознание значимости науки,  владения достоверной информацией о передовых достижениях и открытиях мировой и отечественной науки; заинтересованность в научных знаниях об устройстве мира и общества; готовность к научно-техническому творчеству;</w:t>
      </w:r>
    </w:p>
    <w:p w:rsidR="0087517A" w:rsidRPr="0087517A" w:rsidRDefault="0087517A" w:rsidP="0087517A">
      <w:pPr>
        <w:numPr>
          <w:ilvl w:val="0"/>
          <w:numId w:val="23"/>
        </w:numPr>
        <w:shd w:val="clear" w:color="auto" w:fill="FFFFFF"/>
        <w:spacing w:before="5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5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чувство гордости за отечественную космонавтику, гуманизм;</w:t>
      </w:r>
    </w:p>
    <w:p w:rsidR="0087517A" w:rsidRPr="0087517A" w:rsidRDefault="0087517A" w:rsidP="0087517A">
      <w:pPr>
        <w:numPr>
          <w:ilvl w:val="0"/>
          <w:numId w:val="23"/>
        </w:numPr>
        <w:shd w:val="clear" w:color="auto" w:fill="FFFFFF"/>
        <w:spacing w:before="5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5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положительное отношение к труду, целеустремлённость;</w:t>
      </w:r>
    </w:p>
    <w:p w:rsidR="0087517A" w:rsidRPr="0087517A" w:rsidRDefault="0087517A" w:rsidP="0087517A">
      <w:pPr>
        <w:numPr>
          <w:ilvl w:val="0"/>
          <w:numId w:val="23"/>
        </w:numPr>
        <w:shd w:val="clear" w:color="auto" w:fill="FFFFFF"/>
        <w:spacing w:before="5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5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экологическая культура, бережное отношение к родной земле, природным богатствам России, мира и космоса, понимание ответственности за состояние природных ресурсов и разумное природопользование.</w:t>
      </w:r>
    </w:p>
    <w:p w:rsidR="0087517A" w:rsidRPr="0087517A" w:rsidRDefault="0087517A" w:rsidP="0087517A">
      <w:pPr>
        <w:shd w:val="clear" w:color="auto" w:fill="FFFFFF"/>
        <w:spacing w:before="5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87517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Метапредметными</w:t>
      </w:r>
      <w:proofErr w:type="spellEnd"/>
      <w:r w:rsidRPr="0087517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результатами</w:t>
      </w:r>
      <w:r w:rsidRPr="00875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освоения астрономии являются:</w:t>
      </w:r>
    </w:p>
    <w:p w:rsidR="0087517A" w:rsidRPr="0087517A" w:rsidRDefault="0087517A" w:rsidP="0087517A">
      <w:pPr>
        <w:numPr>
          <w:ilvl w:val="0"/>
          <w:numId w:val="24"/>
        </w:numPr>
        <w:shd w:val="clear" w:color="auto" w:fill="FFFFFF"/>
        <w:spacing w:before="5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5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освоение </w:t>
      </w:r>
      <w:r w:rsidRPr="0087517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регулятивных</w:t>
      </w:r>
      <w:r w:rsidRPr="00875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универсальных учебных действий:</w:t>
      </w:r>
    </w:p>
    <w:p w:rsidR="0087517A" w:rsidRPr="0087517A" w:rsidRDefault="0087517A" w:rsidP="0087517A">
      <w:pPr>
        <w:numPr>
          <w:ilvl w:val="0"/>
          <w:numId w:val="25"/>
        </w:numPr>
        <w:shd w:val="clear" w:color="auto" w:fill="FFFFFF"/>
        <w:spacing w:before="5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5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самостоятельно определять цели, ставить и формулировать собственные задачи в образовательной деятельности и жизненных ситуациях;</w:t>
      </w:r>
    </w:p>
    <w:p w:rsidR="0087517A" w:rsidRPr="0087517A" w:rsidRDefault="0087517A" w:rsidP="0087517A">
      <w:pPr>
        <w:numPr>
          <w:ilvl w:val="0"/>
          <w:numId w:val="25"/>
        </w:numPr>
        <w:shd w:val="clear" w:color="auto" w:fill="FFFFFF"/>
        <w:spacing w:before="5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5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оценивать ресурсы, в том числе время и другие нематериальные ресурсы, необходимые для достижения поставленной ранее цели;</w:t>
      </w:r>
    </w:p>
    <w:p w:rsidR="0087517A" w:rsidRPr="0087517A" w:rsidRDefault="0087517A" w:rsidP="0087517A">
      <w:pPr>
        <w:numPr>
          <w:ilvl w:val="0"/>
          <w:numId w:val="25"/>
        </w:numPr>
        <w:shd w:val="clear" w:color="auto" w:fill="FFFFFF"/>
        <w:spacing w:before="5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5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сопоставлять имеющиеся возможности и необходимые для достижения цели ресурсы;</w:t>
      </w:r>
    </w:p>
    <w:p w:rsidR="0087517A" w:rsidRPr="0087517A" w:rsidRDefault="0087517A" w:rsidP="0087517A">
      <w:pPr>
        <w:numPr>
          <w:ilvl w:val="0"/>
          <w:numId w:val="25"/>
        </w:numPr>
        <w:shd w:val="clear" w:color="auto" w:fill="FFFFFF"/>
        <w:spacing w:before="5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5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определять несколько путей достижения поставленной цели;</w:t>
      </w:r>
    </w:p>
    <w:p w:rsidR="0087517A" w:rsidRPr="0087517A" w:rsidRDefault="0087517A" w:rsidP="0087517A">
      <w:pPr>
        <w:numPr>
          <w:ilvl w:val="0"/>
          <w:numId w:val="25"/>
        </w:numPr>
        <w:shd w:val="clear" w:color="auto" w:fill="FFFFFF"/>
        <w:spacing w:before="5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5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задавать параметры и критерии, по которым можно определить, что цель достигнута;</w:t>
      </w:r>
    </w:p>
    <w:p w:rsidR="0087517A" w:rsidRPr="0087517A" w:rsidRDefault="0087517A" w:rsidP="0087517A">
      <w:pPr>
        <w:numPr>
          <w:ilvl w:val="0"/>
          <w:numId w:val="25"/>
        </w:numPr>
        <w:shd w:val="clear" w:color="auto" w:fill="FFFFFF"/>
        <w:spacing w:before="5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5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сопоставлять полученный результат деятельности с поставленной заранее целью;</w:t>
      </w:r>
    </w:p>
    <w:p w:rsidR="0087517A" w:rsidRPr="0087517A" w:rsidRDefault="0087517A" w:rsidP="0087517A">
      <w:pPr>
        <w:numPr>
          <w:ilvl w:val="0"/>
          <w:numId w:val="25"/>
        </w:numPr>
        <w:shd w:val="clear" w:color="auto" w:fill="FFFFFF"/>
        <w:spacing w:before="5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5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осознавать последствия достижения поставленной цели в деятельности, собственной жизни и жизни окружающих людей;</w:t>
      </w:r>
    </w:p>
    <w:p w:rsidR="0087517A" w:rsidRPr="0087517A" w:rsidRDefault="0087517A" w:rsidP="0087517A">
      <w:pPr>
        <w:numPr>
          <w:ilvl w:val="0"/>
          <w:numId w:val="26"/>
        </w:numPr>
        <w:shd w:val="clear" w:color="auto" w:fill="FFFFFF"/>
        <w:spacing w:before="5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5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освоение </w:t>
      </w:r>
      <w:r w:rsidRPr="0087517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познавательных</w:t>
      </w:r>
      <w:r w:rsidRPr="00875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универсальных учебных действий:</w:t>
      </w:r>
    </w:p>
    <w:p w:rsidR="0087517A" w:rsidRPr="0087517A" w:rsidRDefault="0087517A" w:rsidP="0087517A">
      <w:pPr>
        <w:numPr>
          <w:ilvl w:val="0"/>
          <w:numId w:val="27"/>
        </w:numPr>
        <w:shd w:val="clear" w:color="auto" w:fill="FFFFFF"/>
        <w:spacing w:before="5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5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критически оценивать и интерпретировать информацию с разных позиций;</w:t>
      </w:r>
    </w:p>
    <w:p w:rsidR="0087517A" w:rsidRPr="0087517A" w:rsidRDefault="0087517A" w:rsidP="0087517A">
      <w:pPr>
        <w:numPr>
          <w:ilvl w:val="0"/>
          <w:numId w:val="27"/>
        </w:numPr>
        <w:shd w:val="clear" w:color="auto" w:fill="FFFFFF"/>
        <w:spacing w:before="5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5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распознавать и фиксировать противоречия в информационных источниках;</w:t>
      </w:r>
    </w:p>
    <w:p w:rsidR="0087517A" w:rsidRPr="0087517A" w:rsidRDefault="0087517A" w:rsidP="0087517A">
      <w:pPr>
        <w:numPr>
          <w:ilvl w:val="0"/>
          <w:numId w:val="27"/>
        </w:numPr>
        <w:shd w:val="clear" w:color="auto" w:fill="FFFFFF"/>
        <w:spacing w:before="5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5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использовать различные модельно-схематические средства для представления выявленных в информационных источниках противоречий;</w:t>
      </w:r>
    </w:p>
    <w:p w:rsidR="0087517A" w:rsidRPr="0087517A" w:rsidRDefault="0087517A" w:rsidP="0087517A">
      <w:pPr>
        <w:numPr>
          <w:ilvl w:val="0"/>
          <w:numId w:val="27"/>
        </w:numPr>
        <w:shd w:val="clear" w:color="auto" w:fill="FFFFFF"/>
        <w:spacing w:before="5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5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осуществлять развёрнутый информационный поиск и ставить на его основе новые (учебные и познавательные) задачи;</w:t>
      </w:r>
    </w:p>
    <w:p w:rsidR="0087517A" w:rsidRPr="0087517A" w:rsidRDefault="0087517A" w:rsidP="0087517A">
      <w:pPr>
        <w:numPr>
          <w:ilvl w:val="0"/>
          <w:numId w:val="27"/>
        </w:numPr>
        <w:shd w:val="clear" w:color="auto" w:fill="FFFFFF"/>
        <w:spacing w:before="5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5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искать и находить обобщённые способы решения задач;</w:t>
      </w:r>
    </w:p>
    <w:p w:rsidR="0087517A" w:rsidRPr="0087517A" w:rsidRDefault="0087517A" w:rsidP="0087517A">
      <w:pPr>
        <w:numPr>
          <w:ilvl w:val="0"/>
          <w:numId w:val="27"/>
        </w:numPr>
        <w:shd w:val="clear" w:color="auto" w:fill="FFFFFF"/>
        <w:spacing w:before="5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5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приводить критические </w:t>
      </w:r>
      <w:proofErr w:type="gramStart"/>
      <w:r w:rsidRPr="00875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аргументы</w:t>
      </w:r>
      <w:proofErr w:type="gramEnd"/>
      <w:r w:rsidRPr="00875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как в отношении собственного суждения, так и в отношении действий и суждений другого человека;</w:t>
      </w:r>
    </w:p>
    <w:p w:rsidR="0087517A" w:rsidRPr="0087517A" w:rsidRDefault="0087517A" w:rsidP="0087517A">
      <w:pPr>
        <w:numPr>
          <w:ilvl w:val="0"/>
          <w:numId w:val="27"/>
        </w:numPr>
        <w:shd w:val="clear" w:color="auto" w:fill="FFFFFF"/>
        <w:spacing w:before="5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5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анализировать и преобразовывать проблемно-противоречивые ситуации;</w:t>
      </w:r>
    </w:p>
    <w:p w:rsidR="0087517A" w:rsidRPr="0087517A" w:rsidRDefault="0087517A" w:rsidP="0087517A">
      <w:pPr>
        <w:numPr>
          <w:ilvl w:val="0"/>
          <w:numId w:val="27"/>
        </w:numPr>
        <w:shd w:val="clear" w:color="auto" w:fill="FFFFFF"/>
        <w:spacing w:before="5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5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выходить за рамки учебного предмета и осуществлять целенаправленный поиск возможности широкого переноса средств и способов действия;</w:t>
      </w:r>
    </w:p>
    <w:p w:rsidR="0087517A" w:rsidRPr="0087517A" w:rsidRDefault="0087517A" w:rsidP="0087517A">
      <w:pPr>
        <w:numPr>
          <w:ilvl w:val="0"/>
          <w:numId w:val="27"/>
        </w:numPr>
        <w:shd w:val="clear" w:color="auto" w:fill="FFFFFF"/>
        <w:spacing w:before="5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5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:rsidR="0087517A" w:rsidRPr="0087517A" w:rsidRDefault="0087517A" w:rsidP="0087517A">
      <w:pPr>
        <w:numPr>
          <w:ilvl w:val="0"/>
          <w:numId w:val="27"/>
        </w:numPr>
        <w:shd w:val="clear" w:color="auto" w:fill="FFFFFF"/>
        <w:spacing w:before="5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5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занимать разные позиции в познавательной деятельности (быть учеником и учителем; формулировать образовательный запрос и выполнять консультативные функции самостоятельно; ставить проблему и работать над её решением; управлять совместной познавательной деятельностью и подчиняться);</w:t>
      </w:r>
    </w:p>
    <w:p w:rsidR="0087517A" w:rsidRPr="0087517A" w:rsidRDefault="0087517A" w:rsidP="0087517A">
      <w:pPr>
        <w:numPr>
          <w:ilvl w:val="0"/>
          <w:numId w:val="28"/>
        </w:numPr>
        <w:shd w:val="clear" w:color="auto" w:fill="FFFFFF"/>
        <w:spacing w:before="5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5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освоение </w:t>
      </w:r>
      <w:r w:rsidRPr="0087517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коммуникативных</w:t>
      </w:r>
      <w:r w:rsidRPr="00875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универсальных учебных действий:</w:t>
      </w:r>
    </w:p>
    <w:p w:rsidR="0087517A" w:rsidRPr="0087517A" w:rsidRDefault="0087517A" w:rsidP="0087517A">
      <w:pPr>
        <w:numPr>
          <w:ilvl w:val="0"/>
          <w:numId w:val="29"/>
        </w:numPr>
        <w:shd w:val="clear" w:color="auto" w:fill="FFFFFF"/>
        <w:spacing w:before="5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5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осуществлять деловую </w:t>
      </w:r>
      <w:proofErr w:type="gramStart"/>
      <w:r w:rsidRPr="00875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коммуникацию</w:t>
      </w:r>
      <w:proofErr w:type="gramEnd"/>
      <w:r w:rsidRPr="00875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как со сверстниками, так и с взрослыми (как внутри образовательной организации, так и за её пределами);</w:t>
      </w:r>
    </w:p>
    <w:p w:rsidR="0087517A" w:rsidRPr="0087517A" w:rsidRDefault="0087517A" w:rsidP="0087517A">
      <w:pPr>
        <w:numPr>
          <w:ilvl w:val="0"/>
          <w:numId w:val="29"/>
        </w:numPr>
        <w:shd w:val="clear" w:color="auto" w:fill="FFFFFF"/>
        <w:spacing w:before="5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5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осуществлении групповой работы быть как руководителем, так и членом проектной команды в разных ролях (генератором идей, критиком, исполнителем, презентующим и т. д.);</w:t>
      </w:r>
    </w:p>
    <w:p w:rsidR="0087517A" w:rsidRPr="0087517A" w:rsidRDefault="0087517A" w:rsidP="0087517A">
      <w:pPr>
        <w:numPr>
          <w:ilvl w:val="0"/>
          <w:numId w:val="29"/>
        </w:numPr>
        <w:shd w:val="clear" w:color="auto" w:fill="FFFFFF"/>
        <w:spacing w:before="5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5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развёрнуто, логично и точно излагать свою точку зрения с использованием адекватных (устных и письменных) языковых средств;</w:t>
      </w:r>
    </w:p>
    <w:p w:rsidR="0087517A" w:rsidRPr="0087517A" w:rsidRDefault="0087517A" w:rsidP="0087517A">
      <w:pPr>
        <w:numPr>
          <w:ilvl w:val="0"/>
          <w:numId w:val="29"/>
        </w:numPr>
        <w:shd w:val="clear" w:color="auto" w:fill="FFFFFF"/>
        <w:spacing w:before="5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5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распознавать </w:t>
      </w:r>
      <w:proofErr w:type="spellStart"/>
      <w:r w:rsidRPr="00875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конфликтогенные</w:t>
      </w:r>
      <w:proofErr w:type="spellEnd"/>
      <w:r w:rsidRPr="00875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ситуации и предотвращать конфликты до их активной фазы;</w:t>
      </w:r>
    </w:p>
    <w:p w:rsidR="0087517A" w:rsidRPr="0087517A" w:rsidRDefault="0087517A" w:rsidP="0087517A">
      <w:pPr>
        <w:numPr>
          <w:ilvl w:val="0"/>
          <w:numId w:val="29"/>
        </w:numPr>
        <w:shd w:val="clear" w:color="auto" w:fill="FFFFFF"/>
        <w:spacing w:before="5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5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согласовывать позиции членов команды в процессе работы над общим продуктом (решением);</w:t>
      </w:r>
    </w:p>
    <w:p w:rsidR="0087517A" w:rsidRPr="0087517A" w:rsidRDefault="0087517A" w:rsidP="0087517A">
      <w:pPr>
        <w:numPr>
          <w:ilvl w:val="0"/>
          <w:numId w:val="29"/>
        </w:numPr>
        <w:shd w:val="clear" w:color="auto" w:fill="FFFFFF"/>
        <w:spacing w:before="5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5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представлять публично результаты индивидуальной и групповой </w:t>
      </w:r>
      <w:proofErr w:type="gramStart"/>
      <w:r w:rsidRPr="00875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деятельности</w:t>
      </w:r>
      <w:proofErr w:type="gramEnd"/>
      <w:r w:rsidRPr="00875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как перед знакомой, так и перед незнакомой аудиторией;</w:t>
      </w:r>
    </w:p>
    <w:p w:rsidR="0087517A" w:rsidRPr="0087517A" w:rsidRDefault="0087517A" w:rsidP="0087517A">
      <w:pPr>
        <w:numPr>
          <w:ilvl w:val="0"/>
          <w:numId w:val="29"/>
        </w:numPr>
        <w:shd w:val="clear" w:color="auto" w:fill="FFFFFF"/>
        <w:spacing w:before="5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5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подбирать партнёров для деловой коммуникации, исходя из соображений результативности взаимодействия, а не личных симпатий;</w:t>
      </w:r>
    </w:p>
    <w:p w:rsidR="0087517A" w:rsidRPr="00A710CD" w:rsidRDefault="0087517A" w:rsidP="00A710CD">
      <w:pPr>
        <w:numPr>
          <w:ilvl w:val="0"/>
          <w:numId w:val="29"/>
        </w:numPr>
        <w:shd w:val="clear" w:color="auto" w:fill="FFFFFF"/>
        <w:spacing w:before="5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5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воспринимать критические замечания как ресурс собственного развития;</w:t>
      </w:r>
    </w:p>
    <w:p w:rsidR="0087517A" w:rsidRPr="0087517A" w:rsidRDefault="0087517A" w:rsidP="0087517A">
      <w:pPr>
        <w:shd w:val="clear" w:color="auto" w:fill="FFFFFF"/>
        <w:spacing w:before="5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517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Предметными результатами</w:t>
      </w:r>
      <w:r w:rsidRPr="00875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освоения астрономии на базовом уровне являются:</w:t>
      </w:r>
    </w:p>
    <w:p w:rsidR="0087517A" w:rsidRPr="0087517A" w:rsidRDefault="0087517A" w:rsidP="0087517A">
      <w:pPr>
        <w:numPr>
          <w:ilvl w:val="0"/>
          <w:numId w:val="30"/>
        </w:numPr>
        <w:shd w:val="clear" w:color="auto" w:fill="FFFFFF"/>
        <w:spacing w:before="5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875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сформированность</w:t>
      </w:r>
      <w:proofErr w:type="spellEnd"/>
      <w:r w:rsidRPr="00875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представлений о строении Солнечной системы, эволюции звёзд и Вселенной, пространственно-временных масштабах Вселенной;</w:t>
      </w:r>
    </w:p>
    <w:p w:rsidR="0087517A" w:rsidRPr="0087517A" w:rsidRDefault="0087517A" w:rsidP="0087517A">
      <w:pPr>
        <w:numPr>
          <w:ilvl w:val="0"/>
          <w:numId w:val="30"/>
        </w:numPr>
        <w:shd w:val="clear" w:color="auto" w:fill="FFFFFF"/>
        <w:spacing w:before="5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5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понимание сущности наблюдаемых во Вселенной явлений;</w:t>
      </w:r>
    </w:p>
    <w:p w:rsidR="0087517A" w:rsidRPr="0087517A" w:rsidRDefault="0087517A" w:rsidP="0087517A">
      <w:pPr>
        <w:numPr>
          <w:ilvl w:val="0"/>
          <w:numId w:val="30"/>
        </w:numPr>
        <w:shd w:val="clear" w:color="auto" w:fill="FFFFFF"/>
        <w:spacing w:before="5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5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владение основополагающими астрономическими понятиями, теориями, законами и закономерностями, уверенное пользование астрономической терминологией и символикой;</w:t>
      </w:r>
    </w:p>
    <w:p w:rsidR="0087517A" w:rsidRPr="0087517A" w:rsidRDefault="0087517A" w:rsidP="0087517A">
      <w:pPr>
        <w:numPr>
          <w:ilvl w:val="0"/>
          <w:numId w:val="30"/>
        </w:numPr>
        <w:shd w:val="clear" w:color="auto" w:fill="FFFFFF"/>
        <w:spacing w:before="5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875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сформированность</w:t>
      </w:r>
      <w:proofErr w:type="spellEnd"/>
      <w:r w:rsidRPr="00875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представлений о значении астрономии в практической деятельности и дальнейшем научно-техническом развитии;</w:t>
      </w:r>
    </w:p>
    <w:p w:rsidR="0087517A" w:rsidRDefault="0087517A" w:rsidP="0087517A">
      <w:pPr>
        <w:numPr>
          <w:ilvl w:val="0"/>
          <w:numId w:val="30"/>
        </w:numPr>
        <w:shd w:val="clear" w:color="auto" w:fill="FFFFFF"/>
        <w:spacing w:before="5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5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осознание роли отечественной науки в освоении и использовании космического пространства и развития международного сотрудничества в этой области.</w:t>
      </w:r>
    </w:p>
    <w:p w:rsidR="0087517A" w:rsidRDefault="0087517A" w:rsidP="0087517A">
      <w:pPr>
        <w:shd w:val="clear" w:color="auto" w:fill="FFFFFF"/>
        <w:spacing w:before="5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7517A" w:rsidRPr="0087517A" w:rsidRDefault="0087517A" w:rsidP="0087517A">
      <w:pPr>
        <w:shd w:val="clear" w:color="auto" w:fill="FFFFFF"/>
        <w:spacing w:before="5"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7517A" w:rsidRPr="0087517A" w:rsidRDefault="0087517A" w:rsidP="0087517A">
      <w:pPr>
        <w:shd w:val="clear" w:color="auto" w:fill="FFFFFF"/>
        <w:spacing w:before="5"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8751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курса</w:t>
      </w:r>
    </w:p>
    <w:p w:rsidR="0087517A" w:rsidRPr="0087517A" w:rsidRDefault="0087517A" w:rsidP="0087517A">
      <w:pPr>
        <w:shd w:val="clear" w:color="auto" w:fill="FFFFFF"/>
        <w:spacing w:before="5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Введение в астрономию </w:t>
      </w:r>
    </w:p>
    <w:p w:rsidR="0087517A" w:rsidRPr="0087517A" w:rsidRDefault="0087517A" w:rsidP="0087517A">
      <w:pPr>
        <w:shd w:val="clear" w:color="auto" w:fill="FFFFFF"/>
        <w:spacing w:before="5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5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Строение и масштабы Вселенной. Какие тела заполняют Вселенную. Каковы их характерные размеры и расстояния между ними. Какие физические условия встречаются в них. Вселенная расширяется. Современные методы наблюдений. Где и как работают самые крупные оптические телескопы. Как астрономы исследуют гамма-излучение Вселенной. Что увидели гравитационно-волновые и нейтринные телескопы.</w:t>
      </w:r>
    </w:p>
    <w:p w:rsidR="0087517A" w:rsidRPr="0087517A" w:rsidRDefault="0087517A" w:rsidP="0087517A">
      <w:pPr>
        <w:shd w:val="clear" w:color="auto" w:fill="FFFFFF"/>
        <w:spacing w:before="5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Астрометрия </w:t>
      </w:r>
    </w:p>
    <w:p w:rsidR="0087517A" w:rsidRPr="0087517A" w:rsidRDefault="0087517A" w:rsidP="0087517A">
      <w:pPr>
        <w:shd w:val="clear" w:color="auto" w:fill="FFFFFF"/>
        <w:spacing w:before="5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5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Звёздное небо. Созвездия северного полушария. Навигационные звёзды. Движение Солнца по эклиптике. Петлеобразное движение планет. Небесный экватор и небесный меридиан. Экваториальная и горизонтальная система небесных координат. Видимое движение небесных светил. Петлеобразное движение планет, попятное и прямое движение планет. Эклиптика, зодиакальные созвездия. Неравномерное движение Солнца по эклиптике. Движение Луны. Фазы Луны и синодический месяц, условия наступления солнечного и лунного затмений. Причины наступления солнечных затмений. Сарос и предсказания затмений. Время и календарь. Звёздное и солнечное время, звёздный и тропический год. Устройство лунного и солнечного календаря, проблемы их согласования. Юлианский и григорианский календари.</w:t>
      </w:r>
    </w:p>
    <w:p w:rsidR="0087517A" w:rsidRPr="0087517A" w:rsidRDefault="0087517A" w:rsidP="0087517A">
      <w:pPr>
        <w:shd w:val="clear" w:color="auto" w:fill="FFFFFF"/>
        <w:spacing w:before="5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51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Небесная механика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87517A" w:rsidRPr="0087517A" w:rsidRDefault="0087517A" w:rsidP="0087517A">
      <w:pPr>
        <w:shd w:val="clear" w:color="auto" w:fill="FFFFFF"/>
        <w:spacing w:before="5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5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Представления о строении Солнечной системы в античные времена и в средневековье. Гелиоцентрическая система мира, доказательство вращения Земли вокруг Солнца. Параллакс звёзд и определение расстояния до них, парсек. Открытие </w:t>
      </w:r>
      <w:proofErr w:type="spellStart"/>
      <w:r w:rsidRPr="00875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И.Кеплером</w:t>
      </w:r>
      <w:proofErr w:type="spellEnd"/>
      <w:r w:rsidRPr="00875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законов движения планет. Открытие закона всемирного тяготения и обобщённые законы Кеплера. Определение масс небесных тел. Космические скорости. Расчёты первой и второй космической скорости и их физический смысл. Полёт Ю.А. Гагарина вокруг Земли по круговой орбите. Межпланетные перелёты. Понятие оптимальной траектории полёта к планете. Время полёта к планете и даты стартов. Луна и её влияние на Землю. Лунный рельеф и его природа. Приливное взаимодействие между Луной и Землёй. Удаление Луны от Земли и замедление вращения Земли. Прецессия земной оси и предварение равноденствий.</w:t>
      </w:r>
    </w:p>
    <w:p w:rsidR="0087517A" w:rsidRPr="0087517A" w:rsidRDefault="0087517A" w:rsidP="0087517A">
      <w:pPr>
        <w:shd w:val="clear" w:color="auto" w:fill="FFFFFF"/>
        <w:spacing w:before="5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51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Строение солнечной системы </w:t>
      </w:r>
    </w:p>
    <w:p w:rsidR="0087517A" w:rsidRDefault="0087517A" w:rsidP="0087517A">
      <w:pPr>
        <w:shd w:val="clear" w:color="auto" w:fill="FFFFFF"/>
        <w:spacing w:before="5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5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Современные представления о Солнечной системе. Состав Солнечной системы. Планеты земной группы и планеты-гиганты, их принципиальные различия. Облако комет </w:t>
      </w:r>
      <w:proofErr w:type="spellStart"/>
      <w:r w:rsidRPr="00875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Оорта</w:t>
      </w:r>
      <w:proofErr w:type="spellEnd"/>
      <w:r w:rsidRPr="00875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Пояс </w:t>
      </w:r>
      <w:proofErr w:type="spellStart"/>
      <w:r w:rsidRPr="00875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Койпера</w:t>
      </w:r>
      <w:proofErr w:type="spellEnd"/>
      <w:r w:rsidRPr="00875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Размеры тел солнечной системы. Планета Земля. Форма и размеры Земли. Внутреннее строение Земли. Роль парникового эффекта в формировании климата Земли. Исследования Меркурия, Венеры и Марса, их схожесть с Землёй. Влияние парникового эффекта на климат Земли и Венеры. Есть ли жизнь на Марсе. Эволюция орбит спутников Марса Фобоса и </w:t>
      </w:r>
      <w:proofErr w:type="spellStart"/>
      <w:r w:rsidRPr="00875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Деймоса</w:t>
      </w:r>
      <w:proofErr w:type="spellEnd"/>
      <w:r w:rsidRPr="00875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Планеты-гиганты. Физические свойства Юпитера, Сатурна, Урана и Нептуна. Вулканическая деятельность на спутнике Юпитера Ио. Природа колец вокруг планет-гигантов. Планеты-карлики и их свойства. Малые тела Солнечной системы. Природа и движение астероидов. Специфика движения групп астероидов Троянцев и Греков. Природа и движение комет. Пояс </w:t>
      </w:r>
      <w:proofErr w:type="spellStart"/>
      <w:r w:rsidRPr="00875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Койпера</w:t>
      </w:r>
      <w:proofErr w:type="spellEnd"/>
      <w:r w:rsidRPr="00875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Облако комет </w:t>
      </w:r>
      <w:proofErr w:type="spellStart"/>
      <w:r w:rsidRPr="00875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Оорта</w:t>
      </w:r>
      <w:proofErr w:type="spellEnd"/>
      <w:r w:rsidRPr="00875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Метеоры и метеориты. Природа падающих звёзд, метеорные потоки и их радианты. Связь между метеорными потоками и кометами. Природа каменных и железных метеоритов. Природа метеоритных кратеров.</w:t>
      </w:r>
    </w:p>
    <w:p w:rsidR="0087517A" w:rsidRDefault="0087517A" w:rsidP="0087517A">
      <w:pPr>
        <w:shd w:val="clear" w:color="auto" w:fill="FFFFFF"/>
        <w:spacing w:before="5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7517A" w:rsidRPr="0087517A" w:rsidRDefault="0087517A" w:rsidP="0087517A">
      <w:pPr>
        <w:shd w:val="clear" w:color="auto" w:fill="FFFFFF"/>
        <w:spacing w:before="5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7517A" w:rsidRPr="0087517A" w:rsidRDefault="0087517A" w:rsidP="0087517A">
      <w:pPr>
        <w:shd w:val="clear" w:color="auto" w:fill="FFFFFF"/>
        <w:spacing w:before="5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51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Астрофизика и звёздная астрономия </w:t>
      </w:r>
    </w:p>
    <w:p w:rsidR="0087517A" w:rsidRPr="0087517A" w:rsidRDefault="0087517A" w:rsidP="0087517A">
      <w:pPr>
        <w:shd w:val="clear" w:color="auto" w:fill="FFFFFF"/>
        <w:spacing w:before="5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5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Методы астрофизических исследований. Устройство и характеристики телескопов рефракторов и рефлекторов. Устройство радиотелескопов, радиоинтерферометры. Солнце. Основные характеристики Солнца. Определение массы, температуры и химического состава Солнца. Строение солнечной атмосферы. Солнечная активность и её влияние на Землю и биосферу. Внутреннее строение Солнца. Теоретический расчёт температуры в центре Солнца. Ядерный источник энергии и термоядерные реакции синтеза гелия из водорода, перенос энергии из центра Солнца наружу, конвективная зона. Нейтринный телескоп и наблюдения потока нейтрино от Солнца. Определение основных характеристик звёзд: массы, светимости, температуры и химического состава. Спектральная классификация звёзд и её физические основы. Диаграмма "спектральный класс-светимость" звёзд, связь между массой и светимостью звёзд. Внутреннее строение звёзд. Строение звезды главной последовательности. Строение звёзд красных гигантов и сверхгигантов. Строение звёзд белых карликов и предел на их массу – предел </w:t>
      </w:r>
      <w:proofErr w:type="spellStart"/>
      <w:r w:rsidRPr="00875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Чандрасекара</w:t>
      </w:r>
      <w:proofErr w:type="spellEnd"/>
      <w:r w:rsidRPr="00875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Пульсары и нейтронные звёзды. Природа чёрных дыр и их параметры. Двойные, кратные и переменные звёзды. Наблюдения двойных и кратных звёзд. Затменно-переменные звёзды. Определение масс двойных звёзд. Пульсирующие переменные звёзды, кривые изменения блеска цефеид. Зависимость между светимостью и периодом пульсаций </w:t>
      </w:r>
      <w:proofErr w:type="gramStart"/>
      <w:r w:rsidRPr="00875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proofErr w:type="gramEnd"/>
      <w:r w:rsidRPr="00875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цефеид. Цефеиды – маяки во Вселенной, по которым определяют расстояния до далёких скоплений и галактик. Новые и сверхновые звёзды. Характеристики вспышек новых звёзд. Связь новых звёзд с тесными двойными системами, содержащими звезду белый карлик. Перетекание вещества и ядерный взрыв на поверхности белого карлика. Как взрываются сверхновые звёзды. Характеристики вспышек сверхновых звёзд. Гравитационный коллапс белого карлика с массой </w:t>
      </w:r>
      <w:proofErr w:type="spellStart"/>
      <w:r w:rsidRPr="00875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Чандрасекара</w:t>
      </w:r>
      <w:proofErr w:type="spellEnd"/>
      <w:r w:rsidRPr="00875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составе тесной двойной звезды – вспышка сверхновой I типа. Взрыв массивной звезды в конце своей эволюции – взрыв сверхновой II типа. Наблюдение остатков взрывов сверхновых звёзд. Эволюция звёзд: рождение, жизнь и смерть звёзд. Расчёт продолжительности жизни звёзд разной массы на главной последовательности. Переход в красные гиганты и сверхгиганты после исчерпания водорода. Спокойная эволюция </w:t>
      </w:r>
      <w:proofErr w:type="spellStart"/>
      <w:r w:rsidRPr="00875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маломассивных</w:t>
      </w:r>
      <w:proofErr w:type="spellEnd"/>
      <w:r w:rsidRPr="00875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звёзд и гравитационный </w:t>
      </w:r>
      <w:proofErr w:type="gramStart"/>
      <w:r w:rsidRPr="00875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коллапс</w:t>
      </w:r>
      <w:proofErr w:type="gramEnd"/>
      <w:r w:rsidRPr="00875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взрыв с образованием нейтронной звезды или чёрной дыры массивной звезды. Определение возраста звёздных скоплений и отдельных звёзд, проверка теории эволюции звёзд.</w:t>
      </w:r>
    </w:p>
    <w:p w:rsidR="0087517A" w:rsidRPr="0087517A" w:rsidRDefault="0087517A" w:rsidP="0087517A">
      <w:pPr>
        <w:shd w:val="clear" w:color="auto" w:fill="FFFFFF"/>
        <w:spacing w:before="5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51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Млечный Путь</w:t>
      </w:r>
    </w:p>
    <w:p w:rsidR="0087517A" w:rsidRPr="0087517A" w:rsidRDefault="0087517A" w:rsidP="0087517A">
      <w:pPr>
        <w:shd w:val="clear" w:color="auto" w:fill="FFFFFF"/>
        <w:spacing w:before="5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5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Газ и пыль в Галактике. Образование отражательных туманностей. Причины свечения диффузных туманностей. Концентрация газовых и пылевых туманностей в Галактике. Рассеянные и шаровые звёздные скопления. Наблюдаемые свойства рассеянных звёздных скоплений. Наблюдаемые свойства шаровых звёздных скоплений. Распределение и характер движения скоплений в Галактике. Распределение звёзд, скоплений, газа и пыли в Галактике. Сверхмассивная чёрная дыра в центре Галактики и космические лучи. Инфракрасные наблюдения движения звёзд в центре Галактики и обнаружение в центре Галактики сверхмассивной </w:t>
      </w:r>
      <w:proofErr w:type="spellStart"/>
      <w:r w:rsidRPr="00875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черной</w:t>
      </w:r>
      <w:proofErr w:type="spellEnd"/>
      <w:r w:rsidRPr="00875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дыры. Расчёт параметров сверхмассивной чёрной дыры. Наблюдения космических лучей и их связь с взрывами сверхновых звёзд.</w:t>
      </w:r>
    </w:p>
    <w:p w:rsidR="0087517A" w:rsidRPr="0087517A" w:rsidRDefault="0087517A" w:rsidP="0087517A">
      <w:pPr>
        <w:shd w:val="clear" w:color="auto" w:fill="FFFFFF"/>
        <w:spacing w:before="5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51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Галактики</w:t>
      </w:r>
    </w:p>
    <w:p w:rsidR="0087517A" w:rsidRPr="0087517A" w:rsidRDefault="0087517A" w:rsidP="0087517A">
      <w:pPr>
        <w:shd w:val="clear" w:color="auto" w:fill="FFFFFF"/>
        <w:spacing w:before="5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5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Классификация галактик по форме и камертонная диаграмма Хаббла. Свойства спиральных, эллиптических и неправильных галактик. Красное смещение в спектрах галактик и определение расстояния до них. Закон Хаббла. Вращение галактик и тёмная материя в них. Активные галактики и квазары. Природа активности галактик, радиогалактики и взаимодействующие галактики. Необычные свойства квазаров, их связь с ядрами галактик и активностью чёрных дыр в них. Наблюдаемые свойства скоплений галактик, рентгеновское излучение, температура и масса межгалактического газа, необходимость существования тёмной материи в скоплениях галактик. Оценка массы тёмной материи в скоплениях. Ячеистая структура распределения галактики скоплений галактик.</w:t>
      </w:r>
    </w:p>
    <w:p w:rsidR="0087517A" w:rsidRPr="0087517A" w:rsidRDefault="0087517A" w:rsidP="0087517A">
      <w:pPr>
        <w:shd w:val="clear" w:color="auto" w:fill="FFFFFF"/>
        <w:spacing w:before="5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51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Строение и эволюция Вселенной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87517A" w:rsidRPr="0087517A" w:rsidRDefault="0087517A" w:rsidP="0087517A">
      <w:pPr>
        <w:shd w:val="clear" w:color="auto" w:fill="FFFFFF"/>
        <w:spacing w:before="5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5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Конечность и бесконечность Вселенной – парадоксы классической космологии. Закон всемирного тяготения и представления о конечности и бесконечности Вселенной. Фотометрический парадокс и противоречия между классическими представлениями о строении Вселенной и наблюдениями. Необходимость привлечения общей теории относительности для построения модели Вселенной. Связь между геометрических свой</w:t>
      </w:r>
      <w:proofErr w:type="gramStart"/>
      <w:r w:rsidRPr="00875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ств пр</w:t>
      </w:r>
      <w:proofErr w:type="gramEnd"/>
      <w:r w:rsidRPr="00875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остранства Вселенной с распределением и движением материи в ней. Расширяющаяся Вселенная. Связь средней плотности материи с законом расширения и геометрическими свойствами Вселенной. Евклидова и неевклидова геометрия Вселенной. Определение радиуса и возраста Вселенной. Модель "горячей Вселенной" и реликтовое излучение. Образование химических элементов во Вселенной. Обилие гелия во Вселенной и необходимость образования его на ранних этапах эволюции Вселенной. Необходимость не только высокой плотности вещества, но и его высокой температуры на ранних этапах эволюции Вселенной. Реликтовое излучение – излучение, которое осталось во Вселенной от горячего и сверхплотного состояния материи на ранних этапах жизни Вселенной. Наблюдаемые свойства реликтового излучения. Почему необходимо привлечение общей теории относительности для построения модели Вселенной.</w:t>
      </w:r>
    </w:p>
    <w:p w:rsidR="0087517A" w:rsidRPr="0087517A" w:rsidRDefault="0087517A" w:rsidP="0087517A">
      <w:pPr>
        <w:shd w:val="clear" w:color="auto" w:fill="FFFFFF"/>
        <w:spacing w:before="5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51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Современные проблемы астрономии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87517A" w:rsidRPr="0087517A" w:rsidRDefault="0087517A" w:rsidP="0087517A">
      <w:pPr>
        <w:shd w:val="clear" w:color="auto" w:fill="FFFFFF"/>
        <w:spacing w:before="5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5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Ускоренное расширение Вселенной и тёмная энергия. Наблюдения сверхновых звёзд I типа в далёких галактиках и открытие ускоренного расширения Вселенной. Открытие силы всемирного отталкивания. Тёмная энергия и её влияние на массу Вселенной по мере её расширения. Природа силы Всемирного отталкивания. Обнаружение планет возле других звёзд. Наблюдения за движением звёзд и определения масс невидимых спутников звёзд, возмущающих их прямолинейное движение. Методы обнаружения </w:t>
      </w:r>
      <w:proofErr w:type="spellStart"/>
      <w:r w:rsidRPr="00875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экзопланет</w:t>
      </w:r>
      <w:proofErr w:type="spellEnd"/>
      <w:r w:rsidRPr="00875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Оценка условий на поверхностях </w:t>
      </w:r>
      <w:proofErr w:type="spellStart"/>
      <w:r w:rsidRPr="00875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экзопланет</w:t>
      </w:r>
      <w:proofErr w:type="spellEnd"/>
      <w:r w:rsidRPr="00875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Поиск </w:t>
      </w:r>
      <w:proofErr w:type="spellStart"/>
      <w:r w:rsidRPr="00875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экзопланет</w:t>
      </w:r>
      <w:proofErr w:type="spellEnd"/>
      <w:r w:rsidRPr="00875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комфортными условиями для жизни на них. Поиски жизни и разума во Вселенной. Развитие представлений о возникновении и существовании жизни во Вселенной. Современные оценки количества высокоразвитых цивилизаций в Галактике. Попытки обнаружения и посылки сигналов внеземным цивилизациям.</w:t>
      </w:r>
    </w:p>
    <w:p w:rsidR="00E45512" w:rsidRPr="00E45512" w:rsidRDefault="00E45512" w:rsidP="00E45512">
      <w:pPr>
        <w:shd w:val="clear" w:color="auto" w:fill="FFFFFF"/>
        <w:spacing w:before="5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45512" w:rsidRPr="00E45512" w:rsidRDefault="00E45512" w:rsidP="00E45512">
      <w:pPr>
        <w:shd w:val="clear" w:color="auto" w:fill="FFFFFF"/>
        <w:spacing w:before="5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45512" w:rsidRDefault="00E45512" w:rsidP="00E45512">
      <w:pPr>
        <w:shd w:val="clear" w:color="auto" w:fill="FFFFFF"/>
        <w:spacing w:before="5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7517A" w:rsidRDefault="0087517A" w:rsidP="00E45512">
      <w:pPr>
        <w:shd w:val="clear" w:color="auto" w:fill="FFFFFF"/>
        <w:spacing w:before="5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7517A" w:rsidRDefault="0087517A" w:rsidP="00E45512">
      <w:pPr>
        <w:shd w:val="clear" w:color="auto" w:fill="FFFFFF"/>
        <w:spacing w:before="5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7517A" w:rsidRDefault="0087517A" w:rsidP="00E45512">
      <w:pPr>
        <w:shd w:val="clear" w:color="auto" w:fill="FFFFFF"/>
        <w:spacing w:before="5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7517A" w:rsidRDefault="0087517A" w:rsidP="00E45512">
      <w:pPr>
        <w:shd w:val="clear" w:color="auto" w:fill="FFFFFF"/>
        <w:spacing w:before="5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710CD" w:rsidRDefault="00A710CD" w:rsidP="00E45512">
      <w:pPr>
        <w:shd w:val="clear" w:color="auto" w:fill="FFFFFF"/>
        <w:spacing w:before="5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710CD" w:rsidRDefault="00A710CD" w:rsidP="00E45512">
      <w:pPr>
        <w:shd w:val="clear" w:color="auto" w:fill="FFFFFF"/>
        <w:spacing w:before="5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710CD" w:rsidRDefault="00A710CD" w:rsidP="00E45512">
      <w:pPr>
        <w:shd w:val="clear" w:color="auto" w:fill="FFFFFF"/>
        <w:spacing w:before="5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45512" w:rsidRPr="00E45512" w:rsidRDefault="00E45512" w:rsidP="00E45512">
      <w:pPr>
        <w:shd w:val="clear" w:color="auto" w:fill="FFFFFF"/>
        <w:spacing w:before="5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45512" w:rsidRPr="00E45512" w:rsidRDefault="00E45512" w:rsidP="00E45512">
      <w:pPr>
        <w:shd w:val="clear" w:color="auto" w:fill="FFFFFF"/>
        <w:spacing w:before="5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36F8" w:rsidRPr="007936F8" w:rsidRDefault="007936F8" w:rsidP="007936F8">
      <w:pPr>
        <w:shd w:val="clear" w:color="auto" w:fill="FFFFFF"/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7936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Календарно-тематическое планирование</w:t>
      </w:r>
    </w:p>
    <w:p w:rsidR="00E45512" w:rsidRPr="00E45512" w:rsidRDefault="00E45512" w:rsidP="00E45512">
      <w:pPr>
        <w:shd w:val="clear" w:color="auto" w:fill="FFFFFF"/>
        <w:spacing w:before="5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f3"/>
        <w:tblW w:w="1414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1135"/>
        <w:gridCol w:w="1561"/>
        <w:gridCol w:w="7793"/>
        <w:gridCol w:w="1843"/>
        <w:gridCol w:w="1276"/>
      </w:tblGrid>
      <w:tr w:rsidR="006142E2" w:rsidRPr="00E45512" w:rsidTr="00A710CD">
        <w:trPr>
          <w:trHeight w:val="303"/>
        </w:trPr>
        <w:tc>
          <w:tcPr>
            <w:tcW w:w="534" w:type="dxa"/>
          </w:tcPr>
          <w:p w:rsidR="006142E2" w:rsidRPr="00E45512" w:rsidRDefault="006142E2" w:rsidP="007936F8">
            <w:pPr>
              <w:shd w:val="clear" w:color="auto" w:fill="FFFFFF"/>
              <w:spacing w:before="5"/>
              <w:ind w:left="567"/>
              <w:rPr>
                <w:sz w:val="24"/>
              </w:rPr>
            </w:pPr>
            <w:r w:rsidRPr="00E45512">
              <w:rPr>
                <w:b/>
                <w:i/>
                <w:sz w:val="24"/>
              </w:rPr>
              <w:lastRenderedPageBreak/>
              <w:t>№</w:t>
            </w:r>
          </w:p>
        </w:tc>
        <w:tc>
          <w:tcPr>
            <w:tcW w:w="1135" w:type="dxa"/>
          </w:tcPr>
          <w:p w:rsidR="006142E2" w:rsidRDefault="006142E2" w:rsidP="00E45512">
            <w:pPr>
              <w:shd w:val="clear" w:color="auto" w:fill="FFFFFF"/>
              <w:spacing w:before="5"/>
              <w:rPr>
                <w:b/>
                <w:sz w:val="24"/>
              </w:rPr>
            </w:pPr>
            <w:r w:rsidRPr="00E45512">
              <w:rPr>
                <w:b/>
                <w:i/>
                <w:sz w:val="24"/>
              </w:rPr>
              <w:t>Дата по плану</w:t>
            </w:r>
          </w:p>
        </w:tc>
        <w:tc>
          <w:tcPr>
            <w:tcW w:w="1561" w:type="dxa"/>
          </w:tcPr>
          <w:p w:rsidR="006142E2" w:rsidRDefault="006142E2" w:rsidP="00E45512">
            <w:pPr>
              <w:shd w:val="clear" w:color="auto" w:fill="FFFFFF"/>
              <w:spacing w:before="5"/>
              <w:rPr>
                <w:b/>
                <w:sz w:val="24"/>
              </w:rPr>
            </w:pPr>
            <w:r w:rsidRPr="00E45512">
              <w:rPr>
                <w:b/>
                <w:i/>
                <w:sz w:val="24"/>
              </w:rPr>
              <w:t>Дата по факту</w:t>
            </w:r>
          </w:p>
        </w:tc>
        <w:tc>
          <w:tcPr>
            <w:tcW w:w="7793" w:type="dxa"/>
          </w:tcPr>
          <w:p w:rsidR="006142E2" w:rsidRDefault="006142E2" w:rsidP="00E45512">
            <w:pPr>
              <w:shd w:val="clear" w:color="auto" w:fill="FFFFFF"/>
              <w:spacing w:before="5"/>
              <w:rPr>
                <w:b/>
                <w:i/>
                <w:sz w:val="24"/>
              </w:rPr>
            </w:pPr>
            <w:r w:rsidRPr="00E45512">
              <w:rPr>
                <w:b/>
                <w:i/>
                <w:sz w:val="24"/>
              </w:rPr>
              <w:t>Наименование темы</w:t>
            </w:r>
          </w:p>
        </w:tc>
        <w:tc>
          <w:tcPr>
            <w:tcW w:w="1843" w:type="dxa"/>
          </w:tcPr>
          <w:p w:rsidR="006142E2" w:rsidRPr="00E45512" w:rsidRDefault="00A710CD" w:rsidP="00A710CD">
            <w:pPr>
              <w:shd w:val="clear" w:color="auto" w:fill="FFFFFF"/>
              <w:spacing w:before="5"/>
              <w:jc w:val="center"/>
              <w:rPr>
                <w:sz w:val="24"/>
              </w:rPr>
            </w:pPr>
            <w:r>
              <w:rPr>
                <w:b/>
                <w:i/>
                <w:sz w:val="24"/>
              </w:rPr>
              <w:t>Д/з</w:t>
            </w:r>
          </w:p>
        </w:tc>
        <w:tc>
          <w:tcPr>
            <w:tcW w:w="1276" w:type="dxa"/>
          </w:tcPr>
          <w:p w:rsidR="006142E2" w:rsidRPr="00E45512" w:rsidRDefault="006142E2" w:rsidP="00E45512">
            <w:pPr>
              <w:shd w:val="clear" w:color="auto" w:fill="FFFFFF"/>
              <w:spacing w:before="5"/>
              <w:rPr>
                <w:sz w:val="24"/>
              </w:rPr>
            </w:pPr>
            <w:r w:rsidRPr="00E45512">
              <w:rPr>
                <w:b/>
                <w:i/>
                <w:sz w:val="24"/>
              </w:rPr>
              <w:t>Примечани</w:t>
            </w:r>
            <w:r>
              <w:rPr>
                <w:b/>
                <w:i/>
                <w:sz w:val="24"/>
              </w:rPr>
              <w:t>е</w:t>
            </w:r>
          </w:p>
        </w:tc>
      </w:tr>
      <w:tr w:rsidR="007936F8" w:rsidRPr="00E45512" w:rsidTr="00A710CD">
        <w:trPr>
          <w:trHeight w:val="303"/>
        </w:trPr>
        <w:tc>
          <w:tcPr>
            <w:tcW w:w="534" w:type="dxa"/>
          </w:tcPr>
          <w:p w:rsidR="007936F8" w:rsidRPr="00E45512" w:rsidRDefault="007936F8" w:rsidP="007936F8">
            <w:pPr>
              <w:shd w:val="clear" w:color="auto" w:fill="FFFFFF"/>
              <w:spacing w:before="5"/>
              <w:ind w:left="567"/>
              <w:rPr>
                <w:sz w:val="24"/>
              </w:rPr>
            </w:pPr>
          </w:p>
        </w:tc>
        <w:tc>
          <w:tcPr>
            <w:tcW w:w="2696" w:type="dxa"/>
            <w:gridSpan w:val="2"/>
          </w:tcPr>
          <w:p w:rsidR="007936F8" w:rsidRPr="007936F8" w:rsidRDefault="007E484F" w:rsidP="00E45512">
            <w:pPr>
              <w:shd w:val="clear" w:color="auto" w:fill="FFFFFF"/>
              <w:spacing w:before="5"/>
              <w:rPr>
                <w:b/>
                <w:sz w:val="24"/>
              </w:rPr>
            </w:pPr>
            <w:r>
              <w:rPr>
                <w:b/>
                <w:sz w:val="24"/>
              </w:rPr>
              <w:t>1 четверть-</w:t>
            </w:r>
            <w:r w:rsidR="00A1107E">
              <w:rPr>
                <w:b/>
                <w:sz w:val="24"/>
              </w:rPr>
              <w:t>8</w:t>
            </w:r>
            <w:r w:rsidR="007936F8" w:rsidRPr="007936F8">
              <w:rPr>
                <w:b/>
                <w:sz w:val="24"/>
              </w:rPr>
              <w:t xml:space="preserve"> часов</w:t>
            </w:r>
          </w:p>
        </w:tc>
        <w:tc>
          <w:tcPr>
            <w:tcW w:w="7793" w:type="dxa"/>
          </w:tcPr>
          <w:p w:rsidR="007936F8" w:rsidRPr="00E45512" w:rsidRDefault="007936F8" w:rsidP="00E45512">
            <w:pPr>
              <w:shd w:val="clear" w:color="auto" w:fill="FFFFFF"/>
              <w:spacing w:before="5"/>
              <w:rPr>
                <w:bCs/>
                <w:sz w:val="24"/>
              </w:rPr>
            </w:pPr>
            <w:r>
              <w:rPr>
                <w:b/>
                <w:i/>
                <w:sz w:val="24"/>
              </w:rPr>
              <w:t>Введение (1ч)</w:t>
            </w:r>
            <w:r w:rsidRPr="00E45512">
              <w:rPr>
                <w:b/>
                <w:i/>
                <w:sz w:val="24"/>
              </w:rPr>
              <w:t>.</w:t>
            </w:r>
          </w:p>
        </w:tc>
        <w:tc>
          <w:tcPr>
            <w:tcW w:w="1843" w:type="dxa"/>
          </w:tcPr>
          <w:p w:rsidR="007936F8" w:rsidRPr="00E45512" w:rsidRDefault="007936F8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276" w:type="dxa"/>
          </w:tcPr>
          <w:p w:rsidR="007936F8" w:rsidRPr="00E45512" w:rsidRDefault="007936F8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</w:tr>
      <w:tr w:rsidR="00E45512" w:rsidRPr="00E45512" w:rsidTr="00A710CD">
        <w:trPr>
          <w:trHeight w:val="303"/>
        </w:trPr>
        <w:tc>
          <w:tcPr>
            <w:tcW w:w="534" w:type="dxa"/>
          </w:tcPr>
          <w:p w:rsidR="00E45512" w:rsidRPr="00E45512" w:rsidRDefault="00E45512" w:rsidP="00E45512">
            <w:pPr>
              <w:numPr>
                <w:ilvl w:val="0"/>
                <w:numId w:val="20"/>
              </w:num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135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561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7793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b/>
                <w:sz w:val="24"/>
              </w:rPr>
            </w:pPr>
            <w:r w:rsidRPr="00E45512">
              <w:rPr>
                <w:bCs/>
                <w:sz w:val="24"/>
              </w:rPr>
              <w:t>Введение в астрономию.</w:t>
            </w:r>
          </w:p>
        </w:tc>
        <w:tc>
          <w:tcPr>
            <w:tcW w:w="1843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276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</w:tr>
      <w:tr w:rsidR="007936F8" w:rsidRPr="00E45512" w:rsidTr="00A710CD">
        <w:tc>
          <w:tcPr>
            <w:tcW w:w="534" w:type="dxa"/>
          </w:tcPr>
          <w:p w:rsidR="007936F8" w:rsidRPr="00E45512" w:rsidRDefault="007936F8" w:rsidP="007936F8">
            <w:pPr>
              <w:shd w:val="clear" w:color="auto" w:fill="FFFFFF"/>
              <w:spacing w:before="5"/>
              <w:ind w:left="567"/>
              <w:rPr>
                <w:sz w:val="24"/>
              </w:rPr>
            </w:pPr>
          </w:p>
        </w:tc>
        <w:tc>
          <w:tcPr>
            <w:tcW w:w="1135" w:type="dxa"/>
          </w:tcPr>
          <w:p w:rsidR="007936F8" w:rsidRPr="00E45512" w:rsidRDefault="007936F8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561" w:type="dxa"/>
          </w:tcPr>
          <w:p w:rsidR="007936F8" w:rsidRPr="00E45512" w:rsidRDefault="007936F8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7793" w:type="dxa"/>
          </w:tcPr>
          <w:p w:rsidR="007936F8" w:rsidRPr="00E45512" w:rsidRDefault="007936F8" w:rsidP="00E45512">
            <w:pPr>
              <w:shd w:val="clear" w:color="auto" w:fill="FFFFFF"/>
              <w:spacing w:before="5"/>
              <w:rPr>
                <w:sz w:val="24"/>
              </w:rPr>
            </w:pPr>
            <w:r>
              <w:rPr>
                <w:b/>
                <w:bCs/>
                <w:sz w:val="24"/>
              </w:rPr>
              <w:t>Астрометрия</w:t>
            </w:r>
            <w:r w:rsidRPr="00E45512">
              <w:rPr>
                <w:b/>
                <w:bCs/>
                <w:sz w:val="24"/>
              </w:rPr>
              <w:t xml:space="preserve"> </w:t>
            </w:r>
            <w:r w:rsidRPr="00E45512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</w:t>
            </w:r>
            <w:r w:rsidRPr="00E45512">
              <w:rPr>
                <w:b/>
                <w:i/>
                <w:sz w:val="24"/>
              </w:rPr>
              <w:t>5</w:t>
            </w:r>
            <w:r>
              <w:rPr>
                <w:b/>
                <w:i/>
                <w:sz w:val="24"/>
              </w:rPr>
              <w:t>ч)</w:t>
            </w:r>
          </w:p>
        </w:tc>
        <w:tc>
          <w:tcPr>
            <w:tcW w:w="1843" w:type="dxa"/>
          </w:tcPr>
          <w:p w:rsidR="007936F8" w:rsidRPr="00E45512" w:rsidRDefault="007936F8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276" w:type="dxa"/>
          </w:tcPr>
          <w:p w:rsidR="007936F8" w:rsidRPr="00E45512" w:rsidRDefault="007936F8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</w:tr>
      <w:tr w:rsidR="00E45512" w:rsidRPr="00E45512" w:rsidTr="00A710CD">
        <w:tc>
          <w:tcPr>
            <w:tcW w:w="534" w:type="dxa"/>
          </w:tcPr>
          <w:p w:rsidR="00E45512" w:rsidRPr="00E45512" w:rsidRDefault="00E45512" w:rsidP="00E45512">
            <w:pPr>
              <w:numPr>
                <w:ilvl w:val="0"/>
                <w:numId w:val="20"/>
              </w:num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135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561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7793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  <w:r w:rsidRPr="00E45512">
              <w:rPr>
                <w:sz w:val="24"/>
              </w:rPr>
              <w:t>Звёздное небо.</w:t>
            </w:r>
          </w:p>
        </w:tc>
        <w:tc>
          <w:tcPr>
            <w:tcW w:w="1843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276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</w:tr>
      <w:tr w:rsidR="00E45512" w:rsidRPr="00E45512" w:rsidTr="00A710CD">
        <w:tc>
          <w:tcPr>
            <w:tcW w:w="534" w:type="dxa"/>
          </w:tcPr>
          <w:p w:rsidR="00E45512" w:rsidRPr="00E45512" w:rsidRDefault="00E45512" w:rsidP="00E45512">
            <w:pPr>
              <w:numPr>
                <w:ilvl w:val="0"/>
                <w:numId w:val="20"/>
              </w:num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135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561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7793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  <w:r w:rsidRPr="00E45512">
              <w:rPr>
                <w:sz w:val="24"/>
              </w:rPr>
              <w:t>Небесные координаты.</w:t>
            </w:r>
          </w:p>
        </w:tc>
        <w:tc>
          <w:tcPr>
            <w:tcW w:w="1843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276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</w:tr>
      <w:tr w:rsidR="00E45512" w:rsidRPr="00E45512" w:rsidTr="00A710CD">
        <w:tc>
          <w:tcPr>
            <w:tcW w:w="534" w:type="dxa"/>
          </w:tcPr>
          <w:p w:rsidR="00E45512" w:rsidRPr="00E45512" w:rsidRDefault="00E45512" w:rsidP="00E45512">
            <w:pPr>
              <w:numPr>
                <w:ilvl w:val="0"/>
                <w:numId w:val="20"/>
              </w:num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135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561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7793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  <w:r w:rsidRPr="00E45512">
              <w:rPr>
                <w:sz w:val="24"/>
              </w:rPr>
              <w:t>Видимое движение планет и Солнца.</w:t>
            </w:r>
          </w:p>
        </w:tc>
        <w:tc>
          <w:tcPr>
            <w:tcW w:w="1843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276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</w:tr>
      <w:tr w:rsidR="00E45512" w:rsidRPr="00E45512" w:rsidTr="00A710CD">
        <w:tc>
          <w:tcPr>
            <w:tcW w:w="534" w:type="dxa"/>
          </w:tcPr>
          <w:p w:rsidR="00E45512" w:rsidRPr="00E45512" w:rsidRDefault="00E45512" w:rsidP="00E45512">
            <w:pPr>
              <w:numPr>
                <w:ilvl w:val="0"/>
                <w:numId w:val="20"/>
              </w:num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135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561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7793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  <w:r w:rsidRPr="00E45512">
              <w:rPr>
                <w:sz w:val="24"/>
              </w:rPr>
              <w:t>Движение Луны и затмения.</w:t>
            </w:r>
          </w:p>
        </w:tc>
        <w:tc>
          <w:tcPr>
            <w:tcW w:w="1843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276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</w:tr>
      <w:tr w:rsidR="00E45512" w:rsidRPr="00E45512" w:rsidTr="00A710CD">
        <w:trPr>
          <w:trHeight w:val="215"/>
        </w:trPr>
        <w:tc>
          <w:tcPr>
            <w:tcW w:w="534" w:type="dxa"/>
          </w:tcPr>
          <w:p w:rsidR="00E45512" w:rsidRPr="00E45512" w:rsidRDefault="00E45512" w:rsidP="00E45512">
            <w:pPr>
              <w:numPr>
                <w:ilvl w:val="0"/>
                <w:numId w:val="20"/>
              </w:num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135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561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7793" w:type="dxa"/>
          </w:tcPr>
          <w:p w:rsidR="00E45512" w:rsidRPr="007936F8" w:rsidRDefault="007936F8" w:rsidP="00E45512">
            <w:pPr>
              <w:shd w:val="clear" w:color="auto" w:fill="FFFFFF"/>
              <w:spacing w:before="5"/>
              <w:rPr>
                <w:sz w:val="24"/>
              </w:rPr>
            </w:pPr>
            <w:r>
              <w:rPr>
                <w:sz w:val="24"/>
              </w:rPr>
              <w:t>Время и календарь.</w:t>
            </w:r>
          </w:p>
        </w:tc>
        <w:tc>
          <w:tcPr>
            <w:tcW w:w="1843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276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</w:tr>
      <w:tr w:rsidR="007936F8" w:rsidRPr="00E45512" w:rsidTr="00A710CD">
        <w:tc>
          <w:tcPr>
            <w:tcW w:w="534" w:type="dxa"/>
          </w:tcPr>
          <w:p w:rsidR="007936F8" w:rsidRPr="00E45512" w:rsidRDefault="007936F8" w:rsidP="007E484F">
            <w:pPr>
              <w:shd w:val="clear" w:color="auto" w:fill="FFFFFF"/>
              <w:spacing w:before="5"/>
              <w:ind w:left="567"/>
              <w:rPr>
                <w:sz w:val="24"/>
              </w:rPr>
            </w:pPr>
          </w:p>
        </w:tc>
        <w:tc>
          <w:tcPr>
            <w:tcW w:w="1135" w:type="dxa"/>
          </w:tcPr>
          <w:p w:rsidR="007936F8" w:rsidRPr="00E45512" w:rsidRDefault="007936F8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561" w:type="dxa"/>
          </w:tcPr>
          <w:p w:rsidR="007936F8" w:rsidRPr="00E45512" w:rsidRDefault="007936F8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7793" w:type="dxa"/>
          </w:tcPr>
          <w:p w:rsidR="007936F8" w:rsidRPr="00E45512" w:rsidRDefault="007936F8" w:rsidP="00E45512">
            <w:pPr>
              <w:shd w:val="clear" w:color="auto" w:fill="FFFFFF"/>
              <w:spacing w:before="5"/>
              <w:rPr>
                <w:sz w:val="24"/>
              </w:rPr>
            </w:pPr>
            <w:r w:rsidRPr="00E45512">
              <w:rPr>
                <w:b/>
                <w:bCs/>
                <w:sz w:val="24"/>
              </w:rPr>
              <w:t>Небесная механика</w:t>
            </w:r>
            <w:r>
              <w:rPr>
                <w:b/>
                <w:bCs/>
                <w:sz w:val="24"/>
              </w:rPr>
              <w:t>(3ч)</w:t>
            </w:r>
          </w:p>
        </w:tc>
        <w:tc>
          <w:tcPr>
            <w:tcW w:w="1843" w:type="dxa"/>
          </w:tcPr>
          <w:p w:rsidR="007936F8" w:rsidRPr="00E45512" w:rsidRDefault="007936F8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276" w:type="dxa"/>
          </w:tcPr>
          <w:p w:rsidR="007936F8" w:rsidRPr="00E45512" w:rsidRDefault="007936F8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</w:tr>
      <w:tr w:rsidR="00E45512" w:rsidRPr="00E45512" w:rsidTr="00A710CD">
        <w:tc>
          <w:tcPr>
            <w:tcW w:w="534" w:type="dxa"/>
          </w:tcPr>
          <w:p w:rsidR="00E45512" w:rsidRPr="00E45512" w:rsidRDefault="00E45512" w:rsidP="00E45512">
            <w:pPr>
              <w:numPr>
                <w:ilvl w:val="0"/>
                <w:numId w:val="20"/>
              </w:num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135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561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7793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bCs/>
                <w:sz w:val="24"/>
              </w:rPr>
            </w:pPr>
            <w:r w:rsidRPr="00E45512">
              <w:rPr>
                <w:sz w:val="24"/>
              </w:rPr>
              <w:t>Система мира.</w:t>
            </w:r>
          </w:p>
        </w:tc>
        <w:tc>
          <w:tcPr>
            <w:tcW w:w="1843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276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</w:tr>
      <w:tr w:rsidR="00E45512" w:rsidRPr="00E45512" w:rsidTr="00A710CD">
        <w:tc>
          <w:tcPr>
            <w:tcW w:w="534" w:type="dxa"/>
          </w:tcPr>
          <w:p w:rsidR="00E45512" w:rsidRPr="00E45512" w:rsidRDefault="00E45512" w:rsidP="00E45512">
            <w:pPr>
              <w:numPr>
                <w:ilvl w:val="0"/>
                <w:numId w:val="20"/>
              </w:num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135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561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7793" w:type="dxa"/>
          </w:tcPr>
          <w:p w:rsidR="00E45512" w:rsidRPr="00E45512" w:rsidRDefault="00A1107E" w:rsidP="00E45512">
            <w:pPr>
              <w:shd w:val="clear" w:color="auto" w:fill="FFFFFF"/>
              <w:spacing w:before="5"/>
              <w:rPr>
                <w:bCs/>
                <w:sz w:val="24"/>
              </w:rPr>
            </w:pPr>
            <w:r w:rsidRPr="00E45512">
              <w:rPr>
                <w:sz w:val="24"/>
              </w:rPr>
              <w:t>Законы Кеплера движения планет.</w:t>
            </w:r>
          </w:p>
        </w:tc>
        <w:tc>
          <w:tcPr>
            <w:tcW w:w="1843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276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</w:tr>
      <w:tr w:rsidR="00A1107E" w:rsidRPr="00E45512" w:rsidTr="00A710CD">
        <w:tc>
          <w:tcPr>
            <w:tcW w:w="534" w:type="dxa"/>
          </w:tcPr>
          <w:p w:rsidR="00A1107E" w:rsidRPr="00E45512" w:rsidRDefault="00A1107E" w:rsidP="00A1107E">
            <w:pPr>
              <w:shd w:val="clear" w:color="auto" w:fill="FFFFFF"/>
              <w:spacing w:before="5"/>
              <w:ind w:left="567"/>
              <w:rPr>
                <w:sz w:val="24"/>
              </w:rPr>
            </w:pPr>
          </w:p>
        </w:tc>
        <w:tc>
          <w:tcPr>
            <w:tcW w:w="2696" w:type="dxa"/>
            <w:gridSpan w:val="2"/>
          </w:tcPr>
          <w:p w:rsidR="00A1107E" w:rsidRPr="00E45512" w:rsidRDefault="00A1107E" w:rsidP="00E45512">
            <w:pPr>
              <w:shd w:val="clear" w:color="auto" w:fill="FFFFFF"/>
              <w:spacing w:before="5"/>
              <w:rPr>
                <w:sz w:val="24"/>
              </w:rPr>
            </w:pPr>
            <w:r w:rsidRPr="007E484F">
              <w:rPr>
                <w:b/>
                <w:sz w:val="24"/>
              </w:rPr>
              <w:t>2 четверть -</w:t>
            </w:r>
            <w:r>
              <w:rPr>
                <w:b/>
                <w:sz w:val="24"/>
              </w:rPr>
              <w:t>8</w:t>
            </w:r>
            <w:r w:rsidRPr="007E484F">
              <w:rPr>
                <w:b/>
                <w:sz w:val="24"/>
              </w:rPr>
              <w:t>часов</w:t>
            </w:r>
          </w:p>
        </w:tc>
        <w:tc>
          <w:tcPr>
            <w:tcW w:w="7793" w:type="dxa"/>
          </w:tcPr>
          <w:p w:rsidR="00A1107E" w:rsidRPr="00E45512" w:rsidRDefault="00A1107E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843" w:type="dxa"/>
          </w:tcPr>
          <w:p w:rsidR="00A1107E" w:rsidRPr="00E45512" w:rsidRDefault="00A1107E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276" w:type="dxa"/>
          </w:tcPr>
          <w:p w:rsidR="00A1107E" w:rsidRPr="00E45512" w:rsidRDefault="00A1107E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</w:tr>
      <w:tr w:rsidR="00A710CD" w:rsidRPr="00E45512" w:rsidTr="00A710CD">
        <w:tc>
          <w:tcPr>
            <w:tcW w:w="534" w:type="dxa"/>
          </w:tcPr>
          <w:p w:rsidR="00E45512" w:rsidRPr="00E45512" w:rsidRDefault="00E45512" w:rsidP="00E45512">
            <w:pPr>
              <w:numPr>
                <w:ilvl w:val="0"/>
                <w:numId w:val="20"/>
              </w:num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135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561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7793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b/>
                <w:bCs/>
                <w:i/>
                <w:sz w:val="24"/>
              </w:rPr>
            </w:pPr>
            <w:r w:rsidRPr="00E45512">
              <w:rPr>
                <w:sz w:val="24"/>
              </w:rPr>
              <w:t>Космические скорости и межпланетные перелёты.</w:t>
            </w:r>
          </w:p>
        </w:tc>
        <w:tc>
          <w:tcPr>
            <w:tcW w:w="1843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276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</w:tr>
      <w:tr w:rsidR="007E484F" w:rsidRPr="00E45512" w:rsidTr="00A710CD">
        <w:tc>
          <w:tcPr>
            <w:tcW w:w="534" w:type="dxa"/>
          </w:tcPr>
          <w:p w:rsidR="007E484F" w:rsidRPr="00E45512" w:rsidRDefault="007E484F" w:rsidP="007E484F">
            <w:pPr>
              <w:shd w:val="clear" w:color="auto" w:fill="FFFFFF"/>
              <w:spacing w:before="5"/>
              <w:ind w:left="567"/>
              <w:rPr>
                <w:sz w:val="24"/>
              </w:rPr>
            </w:pPr>
          </w:p>
        </w:tc>
        <w:tc>
          <w:tcPr>
            <w:tcW w:w="1135" w:type="dxa"/>
          </w:tcPr>
          <w:p w:rsidR="007E484F" w:rsidRPr="00E45512" w:rsidRDefault="007E484F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561" w:type="dxa"/>
          </w:tcPr>
          <w:p w:rsidR="007E484F" w:rsidRPr="00E45512" w:rsidRDefault="007E484F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7793" w:type="dxa"/>
          </w:tcPr>
          <w:p w:rsidR="007E484F" w:rsidRPr="00E45512" w:rsidRDefault="007E484F" w:rsidP="00E45512">
            <w:pPr>
              <w:shd w:val="clear" w:color="auto" w:fill="FFFFFF"/>
              <w:spacing w:before="5"/>
              <w:rPr>
                <w:sz w:val="24"/>
              </w:rPr>
            </w:pPr>
            <w:r w:rsidRPr="00E45512">
              <w:rPr>
                <w:b/>
                <w:bCs/>
                <w:sz w:val="24"/>
              </w:rPr>
              <w:t>Строение Солнечной системы</w:t>
            </w:r>
            <w:r>
              <w:rPr>
                <w:b/>
                <w:bCs/>
                <w:sz w:val="24"/>
              </w:rPr>
              <w:t xml:space="preserve"> (7ч)</w:t>
            </w:r>
          </w:p>
        </w:tc>
        <w:tc>
          <w:tcPr>
            <w:tcW w:w="1843" w:type="dxa"/>
          </w:tcPr>
          <w:p w:rsidR="007E484F" w:rsidRPr="00E45512" w:rsidRDefault="007E484F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276" w:type="dxa"/>
          </w:tcPr>
          <w:p w:rsidR="007E484F" w:rsidRPr="00E45512" w:rsidRDefault="007E484F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</w:tr>
      <w:tr w:rsidR="00A710CD" w:rsidRPr="00E45512" w:rsidTr="00A710CD">
        <w:tc>
          <w:tcPr>
            <w:tcW w:w="534" w:type="dxa"/>
          </w:tcPr>
          <w:p w:rsidR="00E45512" w:rsidRPr="00E45512" w:rsidRDefault="00E45512" w:rsidP="00E45512">
            <w:pPr>
              <w:numPr>
                <w:ilvl w:val="0"/>
                <w:numId w:val="20"/>
              </w:num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135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561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7793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b/>
                <w:sz w:val="24"/>
              </w:rPr>
            </w:pPr>
            <w:r w:rsidRPr="00E45512">
              <w:rPr>
                <w:sz w:val="24"/>
              </w:rPr>
              <w:t>Современные представления о строении и составе Солнечной системы.</w:t>
            </w:r>
            <w:r w:rsidRPr="00E45512"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1843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276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</w:tr>
      <w:tr w:rsidR="00A710CD" w:rsidRPr="00E45512" w:rsidTr="00A710CD">
        <w:tc>
          <w:tcPr>
            <w:tcW w:w="534" w:type="dxa"/>
          </w:tcPr>
          <w:p w:rsidR="00E45512" w:rsidRPr="00E45512" w:rsidRDefault="00E45512" w:rsidP="00E45512">
            <w:pPr>
              <w:numPr>
                <w:ilvl w:val="0"/>
                <w:numId w:val="20"/>
              </w:num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135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561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7793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b/>
                <w:sz w:val="24"/>
              </w:rPr>
            </w:pPr>
            <w:r w:rsidRPr="00E45512">
              <w:rPr>
                <w:sz w:val="24"/>
              </w:rPr>
              <w:t>Планета Земля.</w:t>
            </w:r>
          </w:p>
        </w:tc>
        <w:tc>
          <w:tcPr>
            <w:tcW w:w="1843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276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</w:tr>
      <w:tr w:rsidR="00A710CD" w:rsidRPr="00E45512" w:rsidTr="00A710CD">
        <w:tc>
          <w:tcPr>
            <w:tcW w:w="534" w:type="dxa"/>
          </w:tcPr>
          <w:p w:rsidR="00E45512" w:rsidRPr="00E45512" w:rsidRDefault="00E45512" w:rsidP="00E45512">
            <w:pPr>
              <w:numPr>
                <w:ilvl w:val="0"/>
                <w:numId w:val="20"/>
              </w:num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135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561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7793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b/>
                <w:sz w:val="24"/>
              </w:rPr>
            </w:pPr>
            <w:r w:rsidRPr="00E45512">
              <w:rPr>
                <w:sz w:val="24"/>
              </w:rPr>
              <w:t>Луна и её влияние на Землю.</w:t>
            </w:r>
          </w:p>
        </w:tc>
        <w:tc>
          <w:tcPr>
            <w:tcW w:w="1843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276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</w:tr>
      <w:tr w:rsidR="00A710CD" w:rsidRPr="00E45512" w:rsidTr="00A710CD">
        <w:tc>
          <w:tcPr>
            <w:tcW w:w="534" w:type="dxa"/>
          </w:tcPr>
          <w:p w:rsidR="00E45512" w:rsidRPr="00E45512" w:rsidRDefault="00E45512" w:rsidP="00E45512">
            <w:pPr>
              <w:numPr>
                <w:ilvl w:val="0"/>
                <w:numId w:val="20"/>
              </w:num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135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561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7793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  <w:r w:rsidRPr="00E45512">
              <w:rPr>
                <w:sz w:val="24"/>
              </w:rPr>
              <w:t>Планеты земной группы.</w:t>
            </w:r>
          </w:p>
        </w:tc>
        <w:tc>
          <w:tcPr>
            <w:tcW w:w="1843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276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</w:tr>
      <w:tr w:rsidR="00A710CD" w:rsidRPr="00E45512" w:rsidTr="00A710CD">
        <w:tc>
          <w:tcPr>
            <w:tcW w:w="534" w:type="dxa"/>
          </w:tcPr>
          <w:p w:rsidR="00E45512" w:rsidRPr="00E45512" w:rsidRDefault="00E45512" w:rsidP="00E45512">
            <w:pPr>
              <w:numPr>
                <w:ilvl w:val="0"/>
                <w:numId w:val="20"/>
              </w:num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135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561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7793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  <w:r w:rsidRPr="00E45512">
              <w:rPr>
                <w:sz w:val="24"/>
              </w:rPr>
              <w:t>Планеты-гиганты. Планеты-карлики.</w:t>
            </w:r>
          </w:p>
        </w:tc>
        <w:tc>
          <w:tcPr>
            <w:tcW w:w="1843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276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</w:tr>
      <w:tr w:rsidR="00A710CD" w:rsidRPr="00E45512" w:rsidTr="00A710CD">
        <w:tc>
          <w:tcPr>
            <w:tcW w:w="534" w:type="dxa"/>
          </w:tcPr>
          <w:p w:rsidR="00E45512" w:rsidRPr="00E45512" w:rsidRDefault="00E45512" w:rsidP="00E45512">
            <w:pPr>
              <w:numPr>
                <w:ilvl w:val="0"/>
                <w:numId w:val="20"/>
              </w:num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135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561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7793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  <w:r w:rsidRPr="00E45512">
              <w:rPr>
                <w:sz w:val="24"/>
              </w:rPr>
              <w:t>Малые тела Солнечной системы.</w:t>
            </w:r>
          </w:p>
        </w:tc>
        <w:tc>
          <w:tcPr>
            <w:tcW w:w="1843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276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</w:tr>
      <w:tr w:rsidR="00A710CD" w:rsidRPr="00E45512" w:rsidTr="00A710CD">
        <w:tc>
          <w:tcPr>
            <w:tcW w:w="534" w:type="dxa"/>
          </w:tcPr>
          <w:p w:rsidR="00E45512" w:rsidRPr="00E45512" w:rsidRDefault="00E45512" w:rsidP="00E45512">
            <w:pPr>
              <w:numPr>
                <w:ilvl w:val="0"/>
                <w:numId w:val="20"/>
              </w:num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135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561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7793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  <w:r w:rsidRPr="00E45512">
              <w:rPr>
                <w:sz w:val="24"/>
              </w:rPr>
              <w:t>Современные представления о происхождении Солнечной системы.</w:t>
            </w:r>
          </w:p>
        </w:tc>
        <w:tc>
          <w:tcPr>
            <w:tcW w:w="1843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276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</w:tr>
      <w:tr w:rsidR="00A1107E" w:rsidRPr="00E45512" w:rsidTr="00A710CD">
        <w:tc>
          <w:tcPr>
            <w:tcW w:w="534" w:type="dxa"/>
          </w:tcPr>
          <w:p w:rsidR="00A1107E" w:rsidRPr="00E45512" w:rsidRDefault="00A1107E" w:rsidP="00A1107E">
            <w:pPr>
              <w:shd w:val="clear" w:color="auto" w:fill="FFFFFF"/>
              <w:spacing w:before="5"/>
              <w:ind w:left="567"/>
              <w:rPr>
                <w:sz w:val="24"/>
              </w:rPr>
            </w:pPr>
          </w:p>
        </w:tc>
        <w:tc>
          <w:tcPr>
            <w:tcW w:w="2696" w:type="dxa"/>
            <w:gridSpan w:val="2"/>
          </w:tcPr>
          <w:p w:rsidR="00A1107E" w:rsidRPr="00A1107E" w:rsidRDefault="00A1107E" w:rsidP="00E45512">
            <w:pPr>
              <w:shd w:val="clear" w:color="auto" w:fill="FFFFFF"/>
              <w:spacing w:before="5"/>
              <w:rPr>
                <w:b/>
                <w:sz w:val="24"/>
              </w:rPr>
            </w:pPr>
            <w:r w:rsidRPr="00A1107E">
              <w:rPr>
                <w:b/>
                <w:sz w:val="24"/>
              </w:rPr>
              <w:t>3 четверть -10 часов</w:t>
            </w:r>
          </w:p>
        </w:tc>
        <w:tc>
          <w:tcPr>
            <w:tcW w:w="7793" w:type="dxa"/>
          </w:tcPr>
          <w:p w:rsidR="00A1107E" w:rsidRPr="00E45512" w:rsidRDefault="00A1107E" w:rsidP="00E45512">
            <w:pPr>
              <w:shd w:val="clear" w:color="auto" w:fill="FFFFFF"/>
              <w:spacing w:before="5"/>
              <w:rPr>
                <w:sz w:val="24"/>
              </w:rPr>
            </w:pPr>
            <w:r w:rsidRPr="00E45512">
              <w:rPr>
                <w:b/>
                <w:bCs/>
                <w:sz w:val="24"/>
              </w:rPr>
              <w:t>Астрофизика и звёздная астрономия</w:t>
            </w:r>
            <w:r>
              <w:rPr>
                <w:b/>
                <w:bCs/>
                <w:sz w:val="24"/>
              </w:rPr>
              <w:t xml:space="preserve"> (7ч)</w:t>
            </w:r>
          </w:p>
        </w:tc>
        <w:tc>
          <w:tcPr>
            <w:tcW w:w="1843" w:type="dxa"/>
          </w:tcPr>
          <w:p w:rsidR="00A1107E" w:rsidRPr="00E45512" w:rsidRDefault="00A1107E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276" w:type="dxa"/>
          </w:tcPr>
          <w:p w:rsidR="00A1107E" w:rsidRPr="00E45512" w:rsidRDefault="00A1107E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</w:tr>
      <w:tr w:rsidR="00E45512" w:rsidRPr="00E45512" w:rsidTr="00A710CD">
        <w:tc>
          <w:tcPr>
            <w:tcW w:w="534" w:type="dxa"/>
          </w:tcPr>
          <w:p w:rsidR="00E45512" w:rsidRPr="00E45512" w:rsidRDefault="00E45512" w:rsidP="00E45512">
            <w:pPr>
              <w:numPr>
                <w:ilvl w:val="0"/>
                <w:numId w:val="20"/>
              </w:num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135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561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7793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  <w:r w:rsidRPr="00E45512">
              <w:rPr>
                <w:sz w:val="24"/>
              </w:rPr>
              <w:t>Методы астрофизических исследований.</w:t>
            </w:r>
          </w:p>
        </w:tc>
        <w:tc>
          <w:tcPr>
            <w:tcW w:w="1843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276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</w:tr>
      <w:tr w:rsidR="00E45512" w:rsidRPr="00E45512" w:rsidTr="00A710CD">
        <w:tc>
          <w:tcPr>
            <w:tcW w:w="534" w:type="dxa"/>
          </w:tcPr>
          <w:p w:rsidR="00E45512" w:rsidRPr="00E45512" w:rsidRDefault="00E45512" w:rsidP="00E45512">
            <w:pPr>
              <w:numPr>
                <w:ilvl w:val="0"/>
                <w:numId w:val="20"/>
              </w:num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135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561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7793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  <w:r w:rsidRPr="00E45512">
              <w:rPr>
                <w:sz w:val="24"/>
              </w:rPr>
              <w:t>Солнце.</w:t>
            </w:r>
          </w:p>
        </w:tc>
        <w:tc>
          <w:tcPr>
            <w:tcW w:w="1843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276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</w:tr>
      <w:tr w:rsidR="00E45512" w:rsidRPr="00E45512" w:rsidTr="00A710CD">
        <w:tc>
          <w:tcPr>
            <w:tcW w:w="534" w:type="dxa"/>
          </w:tcPr>
          <w:p w:rsidR="00E45512" w:rsidRPr="00E45512" w:rsidRDefault="00E45512" w:rsidP="00E45512">
            <w:pPr>
              <w:numPr>
                <w:ilvl w:val="0"/>
                <w:numId w:val="20"/>
              </w:num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135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561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7793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  <w:r w:rsidRPr="00E45512">
              <w:rPr>
                <w:sz w:val="24"/>
              </w:rPr>
              <w:t>Внутреннее строение и источник энергии Солнца.</w:t>
            </w:r>
          </w:p>
        </w:tc>
        <w:tc>
          <w:tcPr>
            <w:tcW w:w="1843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276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</w:tr>
      <w:tr w:rsidR="00E45512" w:rsidRPr="00E45512" w:rsidTr="00A710CD">
        <w:tc>
          <w:tcPr>
            <w:tcW w:w="534" w:type="dxa"/>
          </w:tcPr>
          <w:p w:rsidR="00E45512" w:rsidRPr="00E45512" w:rsidRDefault="00E45512" w:rsidP="00E45512">
            <w:pPr>
              <w:numPr>
                <w:ilvl w:val="0"/>
                <w:numId w:val="20"/>
              </w:num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135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561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7793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  <w:r w:rsidRPr="00E45512">
              <w:rPr>
                <w:sz w:val="24"/>
              </w:rPr>
              <w:t>Основные характеристики звёзд.</w:t>
            </w:r>
          </w:p>
        </w:tc>
        <w:tc>
          <w:tcPr>
            <w:tcW w:w="1843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276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</w:tr>
      <w:tr w:rsidR="00E45512" w:rsidRPr="00E45512" w:rsidTr="00A710CD">
        <w:tc>
          <w:tcPr>
            <w:tcW w:w="534" w:type="dxa"/>
          </w:tcPr>
          <w:p w:rsidR="00E45512" w:rsidRPr="00E45512" w:rsidRDefault="00E45512" w:rsidP="00E45512">
            <w:pPr>
              <w:numPr>
                <w:ilvl w:val="0"/>
                <w:numId w:val="20"/>
              </w:num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135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561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7793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  <w:r w:rsidRPr="00E45512">
              <w:rPr>
                <w:sz w:val="24"/>
              </w:rPr>
              <w:t>Белые карлики, нейтронные звёзды, чёрные дыры. Двойные, кратные и переменные звёзды.</w:t>
            </w:r>
          </w:p>
        </w:tc>
        <w:tc>
          <w:tcPr>
            <w:tcW w:w="1843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276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</w:tr>
      <w:tr w:rsidR="00E45512" w:rsidRPr="00E45512" w:rsidTr="00A710CD">
        <w:tc>
          <w:tcPr>
            <w:tcW w:w="534" w:type="dxa"/>
          </w:tcPr>
          <w:p w:rsidR="00E45512" w:rsidRPr="00E45512" w:rsidRDefault="00E45512" w:rsidP="00E45512">
            <w:pPr>
              <w:numPr>
                <w:ilvl w:val="0"/>
                <w:numId w:val="20"/>
              </w:num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135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561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7793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  <w:r w:rsidRPr="00E45512">
              <w:rPr>
                <w:sz w:val="24"/>
              </w:rPr>
              <w:t>Новые и сверхновые звёзды.</w:t>
            </w:r>
          </w:p>
        </w:tc>
        <w:tc>
          <w:tcPr>
            <w:tcW w:w="1843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276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</w:tr>
      <w:tr w:rsidR="00E45512" w:rsidRPr="00E45512" w:rsidTr="00A710CD">
        <w:tc>
          <w:tcPr>
            <w:tcW w:w="534" w:type="dxa"/>
          </w:tcPr>
          <w:p w:rsidR="00E45512" w:rsidRPr="00E45512" w:rsidRDefault="00E45512" w:rsidP="00E45512">
            <w:pPr>
              <w:numPr>
                <w:ilvl w:val="0"/>
                <w:numId w:val="20"/>
              </w:num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135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561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7793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  <w:r w:rsidRPr="00E45512">
              <w:rPr>
                <w:sz w:val="24"/>
              </w:rPr>
              <w:t>Эволюция звёзд.</w:t>
            </w:r>
          </w:p>
        </w:tc>
        <w:tc>
          <w:tcPr>
            <w:tcW w:w="1843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276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</w:tr>
      <w:tr w:rsidR="00A1107E" w:rsidRPr="00E45512" w:rsidTr="00A710CD">
        <w:tc>
          <w:tcPr>
            <w:tcW w:w="534" w:type="dxa"/>
          </w:tcPr>
          <w:p w:rsidR="00A1107E" w:rsidRPr="00E45512" w:rsidRDefault="00A1107E" w:rsidP="00A1107E">
            <w:pPr>
              <w:shd w:val="clear" w:color="auto" w:fill="FFFFFF"/>
              <w:spacing w:before="5"/>
              <w:ind w:left="567"/>
              <w:rPr>
                <w:sz w:val="24"/>
              </w:rPr>
            </w:pPr>
          </w:p>
        </w:tc>
        <w:tc>
          <w:tcPr>
            <w:tcW w:w="1135" w:type="dxa"/>
          </w:tcPr>
          <w:p w:rsidR="00A1107E" w:rsidRPr="00E45512" w:rsidRDefault="00A1107E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561" w:type="dxa"/>
          </w:tcPr>
          <w:p w:rsidR="00A1107E" w:rsidRPr="00E45512" w:rsidRDefault="00A1107E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7793" w:type="dxa"/>
          </w:tcPr>
          <w:p w:rsidR="00A1107E" w:rsidRPr="00E45512" w:rsidRDefault="00A1107E" w:rsidP="00E45512">
            <w:pPr>
              <w:shd w:val="clear" w:color="auto" w:fill="FFFFFF"/>
              <w:spacing w:before="5"/>
              <w:rPr>
                <w:sz w:val="24"/>
              </w:rPr>
            </w:pPr>
            <w:r w:rsidRPr="00E45512">
              <w:rPr>
                <w:b/>
                <w:bCs/>
                <w:sz w:val="24"/>
              </w:rPr>
              <w:t>Млечный путь</w:t>
            </w:r>
            <w:r>
              <w:rPr>
                <w:b/>
                <w:bCs/>
                <w:sz w:val="24"/>
              </w:rPr>
              <w:t xml:space="preserve"> (3ч)</w:t>
            </w:r>
          </w:p>
        </w:tc>
        <w:tc>
          <w:tcPr>
            <w:tcW w:w="1843" w:type="dxa"/>
          </w:tcPr>
          <w:p w:rsidR="00A1107E" w:rsidRPr="00E45512" w:rsidRDefault="00A1107E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276" w:type="dxa"/>
          </w:tcPr>
          <w:p w:rsidR="00A1107E" w:rsidRPr="00E45512" w:rsidRDefault="00A1107E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</w:tr>
      <w:tr w:rsidR="00E45512" w:rsidRPr="00E45512" w:rsidTr="00A710CD">
        <w:tc>
          <w:tcPr>
            <w:tcW w:w="534" w:type="dxa"/>
          </w:tcPr>
          <w:p w:rsidR="00E45512" w:rsidRPr="00E45512" w:rsidRDefault="00E45512" w:rsidP="00E45512">
            <w:pPr>
              <w:numPr>
                <w:ilvl w:val="0"/>
                <w:numId w:val="20"/>
              </w:num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135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561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7793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  <w:r w:rsidRPr="00E45512">
              <w:rPr>
                <w:sz w:val="24"/>
              </w:rPr>
              <w:t>Газ и пыль в Галактике.</w:t>
            </w:r>
          </w:p>
        </w:tc>
        <w:tc>
          <w:tcPr>
            <w:tcW w:w="1843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276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</w:tr>
      <w:tr w:rsidR="00E45512" w:rsidRPr="00E45512" w:rsidTr="00A710CD">
        <w:tc>
          <w:tcPr>
            <w:tcW w:w="534" w:type="dxa"/>
          </w:tcPr>
          <w:p w:rsidR="00E45512" w:rsidRPr="00E45512" w:rsidRDefault="00E45512" w:rsidP="00E45512">
            <w:pPr>
              <w:numPr>
                <w:ilvl w:val="0"/>
                <w:numId w:val="20"/>
              </w:num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135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561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7793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  <w:r w:rsidRPr="00E45512">
              <w:rPr>
                <w:sz w:val="24"/>
              </w:rPr>
              <w:t>Рассеянные и шаровые звёздные скопления.</w:t>
            </w:r>
          </w:p>
        </w:tc>
        <w:tc>
          <w:tcPr>
            <w:tcW w:w="1843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276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</w:tr>
      <w:tr w:rsidR="00E45512" w:rsidRPr="00E45512" w:rsidTr="00A710CD">
        <w:tc>
          <w:tcPr>
            <w:tcW w:w="534" w:type="dxa"/>
          </w:tcPr>
          <w:p w:rsidR="00E45512" w:rsidRPr="00E45512" w:rsidRDefault="00E45512" w:rsidP="00E45512">
            <w:pPr>
              <w:numPr>
                <w:ilvl w:val="0"/>
                <w:numId w:val="20"/>
              </w:num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135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561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7793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  <w:r w:rsidRPr="00E45512">
              <w:rPr>
                <w:sz w:val="24"/>
              </w:rPr>
              <w:t>Сверхмассивная чёрная дыра в центре Млечного Пути.</w:t>
            </w:r>
          </w:p>
        </w:tc>
        <w:tc>
          <w:tcPr>
            <w:tcW w:w="1843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276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</w:tr>
      <w:tr w:rsidR="00A1107E" w:rsidRPr="00E45512" w:rsidTr="00A710CD">
        <w:tc>
          <w:tcPr>
            <w:tcW w:w="534" w:type="dxa"/>
          </w:tcPr>
          <w:p w:rsidR="00A1107E" w:rsidRPr="00E45512" w:rsidRDefault="00A1107E" w:rsidP="00A1107E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2696" w:type="dxa"/>
            <w:gridSpan w:val="2"/>
          </w:tcPr>
          <w:p w:rsidR="00A1107E" w:rsidRPr="00A1107E" w:rsidRDefault="00A1107E" w:rsidP="00E45512">
            <w:pPr>
              <w:shd w:val="clear" w:color="auto" w:fill="FFFFFF"/>
              <w:spacing w:before="5"/>
              <w:rPr>
                <w:b/>
                <w:sz w:val="24"/>
              </w:rPr>
            </w:pPr>
            <w:r w:rsidRPr="00A1107E">
              <w:rPr>
                <w:b/>
                <w:sz w:val="24"/>
              </w:rPr>
              <w:t>4 четверть-9часов</w:t>
            </w:r>
          </w:p>
        </w:tc>
        <w:tc>
          <w:tcPr>
            <w:tcW w:w="7793" w:type="dxa"/>
          </w:tcPr>
          <w:p w:rsidR="00A1107E" w:rsidRPr="00E45512" w:rsidRDefault="00A1107E" w:rsidP="00E45512">
            <w:pPr>
              <w:shd w:val="clear" w:color="auto" w:fill="FFFFFF"/>
              <w:spacing w:before="5"/>
              <w:rPr>
                <w:sz w:val="24"/>
              </w:rPr>
            </w:pPr>
            <w:r w:rsidRPr="00E45512">
              <w:rPr>
                <w:b/>
                <w:bCs/>
                <w:sz w:val="24"/>
              </w:rPr>
              <w:t>Галактики</w:t>
            </w:r>
            <w:r>
              <w:rPr>
                <w:b/>
                <w:bCs/>
                <w:sz w:val="24"/>
              </w:rPr>
              <w:t xml:space="preserve"> (3ч)</w:t>
            </w:r>
          </w:p>
        </w:tc>
        <w:tc>
          <w:tcPr>
            <w:tcW w:w="1843" w:type="dxa"/>
          </w:tcPr>
          <w:p w:rsidR="00A1107E" w:rsidRPr="00E45512" w:rsidRDefault="0087517A" w:rsidP="00E45512">
            <w:pPr>
              <w:shd w:val="clear" w:color="auto" w:fill="FFFFFF"/>
              <w:spacing w:before="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6" w:type="dxa"/>
          </w:tcPr>
          <w:p w:rsidR="00A1107E" w:rsidRPr="00E45512" w:rsidRDefault="00A1107E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</w:tr>
      <w:tr w:rsidR="00A710CD" w:rsidRPr="00E45512" w:rsidTr="00A710CD">
        <w:tc>
          <w:tcPr>
            <w:tcW w:w="534" w:type="dxa"/>
          </w:tcPr>
          <w:p w:rsidR="00E45512" w:rsidRPr="00E45512" w:rsidRDefault="00E45512" w:rsidP="00E45512">
            <w:pPr>
              <w:numPr>
                <w:ilvl w:val="0"/>
                <w:numId w:val="20"/>
              </w:num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135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561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7793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  <w:r w:rsidRPr="00E45512">
              <w:rPr>
                <w:sz w:val="24"/>
              </w:rPr>
              <w:t>Классификация галактик.</w:t>
            </w:r>
          </w:p>
        </w:tc>
        <w:tc>
          <w:tcPr>
            <w:tcW w:w="1843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276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</w:tr>
      <w:tr w:rsidR="00A710CD" w:rsidRPr="00E45512" w:rsidTr="00A710CD">
        <w:tc>
          <w:tcPr>
            <w:tcW w:w="534" w:type="dxa"/>
          </w:tcPr>
          <w:p w:rsidR="00E45512" w:rsidRPr="00E45512" w:rsidRDefault="00E45512" w:rsidP="00E45512">
            <w:pPr>
              <w:numPr>
                <w:ilvl w:val="0"/>
                <w:numId w:val="20"/>
              </w:num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135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561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7793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  <w:r w:rsidRPr="00E45512">
              <w:rPr>
                <w:sz w:val="24"/>
              </w:rPr>
              <w:t>Активные галактики и квазары.</w:t>
            </w:r>
          </w:p>
        </w:tc>
        <w:tc>
          <w:tcPr>
            <w:tcW w:w="1843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276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</w:tr>
      <w:tr w:rsidR="00A710CD" w:rsidRPr="00E45512" w:rsidTr="00A710CD">
        <w:tc>
          <w:tcPr>
            <w:tcW w:w="534" w:type="dxa"/>
          </w:tcPr>
          <w:p w:rsidR="00E45512" w:rsidRPr="00E45512" w:rsidRDefault="00E45512" w:rsidP="00E45512">
            <w:pPr>
              <w:numPr>
                <w:ilvl w:val="0"/>
                <w:numId w:val="20"/>
              </w:num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135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561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7793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  <w:r w:rsidRPr="00E45512">
              <w:rPr>
                <w:sz w:val="24"/>
              </w:rPr>
              <w:t>Скопления галактик.</w:t>
            </w:r>
          </w:p>
        </w:tc>
        <w:tc>
          <w:tcPr>
            <w:tcW w:w="1843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276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</w:tr>
      <w:tr w:rsidR="00A1107E" w:rsidRPr="00E45512" w:rsidTr="00A710CD">
        <w:tc>
          <w:tcPr>
            <w:tcW w:w="534" w:type="dxa"/>
          </w:tcPr>
          <w:p w:rsidR="00A1107E" w:rsidRPr="00E45512" w:rsidRDefault="00A1107E" w:rsidP="00A1107E">
            <w:pPr>
              <w:shd w:val="clear" w:color="auto" w:fill="FFFFFF"/>
              <w:spacing w:before="5"/>
              <w:ind w:left="567"/>
              <w:rPr>
                <w:sz w:val="24"/>
              </w:rPr>
            </w:pPr>
          </w:p>
        </w:tc>
        <w:tc>
          <w:tcPr>
            <w:tcW w:w="1135" w:type="dxa"/>
          </w:tcPr>
          <w:p w:rsidR="00A1107E" w:rsidRPr="00E45512" w:rsidRDefault="00A1107E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561" w:type="dxa"/>
          </w:tcPr>
          <w:p w:rsidR="00A1107E" w:rsidRPr="00E45512" w:rsidRDefault="00A1107E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7793" w:type="dxa"/>
          </w:tcPr>
          <w:p w:rsidR="00A1107E" w:rsidRPr="00E45512" w:rsidRDefault="00A1107E" w:rsidP="00E45512">
            <w:pPr>
              <w:shd w:val="clear" w:color="auto" w:fill="FFFFFF"/>
              <w:spacing w:before="5"/>
              <w:rPr>
                <w:sz w:val="24"/>
              </w:rPr>
            </w:pPr>
            <w:r w:rsidRPr="00E45512">
              <w:rPr>
                <w:b/>
                <w:bCs/>
                <w:sz w:val="24"/>
              </w:rPr>
              <w:t>Строение и эволюция Вселенной</w:t>
            </w:r>
            <w:r>
              <w:rPr>
                <w:b/>
                <w:bCs/>
                <w:sz w:val="24"/>
              </w:rPr>
              <w:t xml:space="preserve"> (2ч)</w:t>
            </w:r>
          </w:p>
        </w:tc>
        <w:tc>
          <w:tcPr>
            <w:tcW w:w="1843" w:type="dxa"/>
          </w:tcPr>
          <w:p w:rsidR="00A1107E" w:rsidRPr="00E45512" w:rsidRDefault="00A1107E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276" w:type="dxa"/>
          </w:tcPr>
          <w:p w:rsidR="00A1107E" w:rsidRPr="00E45512" w:rsidRDefault="00A1107E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</w:tr>
      <w:tr w:rsidR="00A710CD" w:rsidRPr="00E45512" w:rsidTr="00A710CD">
        <w:tc>
          <w:tcPr>
            <w:tcW w:w="534" w:type="dxa"/>
          </w:tcPr>
          <w:p w:rsidR="00E45512" w:rsidRPr="00E45512" w:rsidRDefault="00E45512" w:rsidP="00E45512">
            <w:pPr>
              <w:numPr>
                <w:ilvl w:val="0"/>
                <w:numId w:val="20"/>
              </w:num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135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561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7793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  <w:r w:rsidRPr="00E45512">
              <w:rPr>
                <w:sz w:val="24"/>
              </w:rPr>
              <w:t>Конечность и бесконечность Вселенной. Расширяющаяся Вселенная.</w:t>
            </w:r>
          </w:p>
        </w:tc>
        <w:tc>
          <w:tcPr>
            <w:tcW w:w="1843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276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</w:tr>
      <w:tr w:rsidR="00A710CD" w:rsidRPr="00E45512" w:rsidTr="00A710CD">
        <w:tc>
          <w:tcPr>
            <w:tcW w:w="534" w:type="dxa"/>
          </w:tcPr>
          <w:p w:rsidR="00E45512" w:rsidRPr="00E45512" w:rsidRDefault="00E45512" w:rsidP="00E45512">
            <w:pPr>
              <w:numPr>
                <w:ilvl w:val="0"/>
                <w:numId w:val="20"/>
              </w:num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135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561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7793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  <w:r w:rsidRPr="00E45512">
              <w:rPr>
                <w:sz w:val="24"/>
              </w:rPr>
              <w:t>Модель «горячей Вселенной» и реликтовое излучение.</w:t>
            </w:r>
          </w:p>
        </w:tc>
        <w:tc>
          <w:tcPr>
            <w:tcW w:w="1843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276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</w:tr>
      <w:tr w:rsidR="0087517A" w:rsidRPr="00E45512" w:rsidTr="00A710CD">
        <w:tc>
          <w:tcPr>
            <w:tcW w:w="534" w:type="dxa"/>
          </w:tcPr>
          <w:p w:rsidR="0087517A" w:rsidRPr="00E45512" w:rsidRDefault="0087517A" w:rsidP="0087517A">
            <w:pPr>
              <w:shd w:val="clear" w:color="auto" w:fill="FFFFFF"/>
              <w:spacing w:before="5"/>
              <w:ind w:left="567"/>
              <w:rPr>
                <w:sz w:val="24"/>
              </w:rPr>
            </w:pPr>
          </w:p>
        </w:tc>
        <w:tc>
          <w:tcPr>
            <w:tcW w:w="1135" w:type="dxa"/>
          </w:tcPr>
          <w:p w:rsidR="0087517A" w:rsidRPr="00E45512" w:rsidRDefault="0087517A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561" w:type="dxa"/>
          </w:tcPr>
          <w:p w:rsidR="0087517A" w:rsidRPr="00E45512" w:rsidRDefault="0087517A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7793" w:type="dxa"/>
          </w:tcPr>
          <w:p w:rsidR="0087517A" w:rsidRPr="00E45512" w:rsidRDefault="0087517A" w:rsidP="00E45512">
            <w:pPr>
              <w:shd w:val="clear" w:color="auto" w:fill="FFFFFF"/>
              <w:spacing w:before="5"/>
              <w:rPr>
                <w:sz w:val="24"/>
              </w:rPr>
            </w:pPr>
            <w:r w:rsidRPr="00E45512">
              <w:rPr>
                <w:b/>
                <w:bCs/>
                <w:sz w:val="24"/>
              </w:rPr>
              <w:t>Современные проблемы астрономии</w:t>
            </w:r>
            <w:r>
              <w:rPr>
                <w:b/>
                <w:bCs/>
                <w:sz w:val="24"/>
              </w:rPr>
              <w:t xml:space="preserve"> (3ч)</w:t>
            </w:r>
          </w:p>
        </w:tc>
        <w:tc>
          <w:tcPr>
            <w:tcW w:w="1843" w:type="dxa"/>
          </w:tcPr>
          <w:p w:rsidR="0087517A" w:rsidRPr="00E45512" w:rsidRDefault="0087517A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276" w:type="dxa"/>
          </w:tcPr>
          <w:p w:rsidR="0087517A" w:rsidRPr="00E45512" w:rsidRDefault="0087517A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</w:tr>
      <w:tr w:rsidR="00A710CD" w:rsidRPr="00E45512" w:rsidTr="00A710CD">
        <w:tc>
          <w:tcPr>
            <w:tcW w:w="534" w:type="dxa"/>
          </w:tcPr>
          <w:p w:rsidR="00E45512" w:rsidRPr="00E45512" w:rsidRDefault="00E45512" w:rsidP="00E45512">
            <w:pPr>
              <w:numPr>
                <w:ilvl w:val="0"/>
                <w:numId w:val="20"/>
              </w:num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135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561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7793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  <w:r w:rsidRPr="00E45512">
              <w:rPr>
                <w:sz w:val="24"/>
              </w:rPr>
              <w:t>Ускоренное расширение Вселенной и тёмная энергия.</w:t>
            </w:r>
          </w:p>
        </w:tc>
        <w:tc>
          <w:tcPr>
            <w:tcW w:w="1843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276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</w:tr>
      <w:tr w:rsidR="00A710CD" w:rsidRPr="00E45512" w:rsidTr="00A710CD">
        <w:tc>
          <w:tcPr>
            <w:tcW w:w="534" w:type="dxa"/>
          </w:tcPr>
          <w:p w:rsidR="00E45512" w:rsidRPr="00E45512" w:rsidRDefault="00E45512" w:rsidP="00E45512">
            <w:pPr>
              <w:numPr>
                <w:ilvl w:val="0"/>
                <w:numId w:val="20"/>
              </w:num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135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561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7793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  <w:r w:rsidRPr="00E45512">
              <w:rPr>
                <w:sz w:val="24"/>
              </w:rPr>
              <w:t>Обнаружение планет возле других звёзд.</w:t>
            </w:r>
          </w:p>
        </w:tc>
        <w:tc>
          <w:tcPr>
            <w:tcW w:w="1843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276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</w:tr>
      <w:tr w:rsidR="00A710CD" w:rsidRPr="00E45512" w:rsidTr="00A710CD">
        <w:tc>
          <w:tcPr>
            <w:tcW w:w="534" w:type="dxa"/>
          </w:tcPr>
          <w:p w:rsidR="00E45512" w:rsidRPr="00E45512" w:rsidRDefault="00E45512" w:rsidP="00E45512">
            <w:pPr>
              <w:numPr>
                <w:ilvl w:val="0"/>
                <w:numId w:val="20"/>
              </w:num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135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561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7793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  <w:r w:rsidRPr="00E45512">
              <w:rPr>
                <w:sz w:val="24"/>
              </w:rPr>
              <w:t>Поиск жизни и разума во Вселенной.</w:t>
            </w:r>
          </w:p>
        </w:tc>
        <w:tc>
          <w:tcPr>
            <w:tcW w:w="1843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276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</w:tr>
      <w:tr w:rsidR="00A710CD" w:rsidRPr="00E45512" w:rsidTr="00A710CD">
        <w:tc>
          <w:tcPr>
            <w:tcW w:w="534" w:type="dxa"/>
          </w:tcPr>
          <w:p w:rsidR="00E45512" w:rsidRPr="00E45512" w:rsidRDefault="00E45512" w:rsidP="00E45512">
            <w:pPr>
              <w:numPr>
                <w:ilvl w:val="0"/>
                <w:numId w:val="20"/>
              </w:num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135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561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7793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  <w:r w:rsidRPr="00E45512">
              <w:rPr>
                <w:sz w:val="24"/>
              </w:rPr>
              <w:t>Итоговый урок.</w:t>
            </w:r>
          </w:p>
        </w:tc>
        <w:tc>
          <w:tcPr>
            <w:tcW w:w="1843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  <w:tc>
          <w:tcPr>
            <w:tcW w:w="1276" w:type="dxa"/>
          </w:tcPr>
          <w:p w:rsidR="00E45512" w:rsidRPr="00E45512" w:rsidRDefault="00E45512" w:rsidP="00E45512">
            <w:pPr>
              <w:shd w:val="clear" w:color="auto" w:fill="FFFFFF"/>
              <w:spacing w:before="5"/>
              <w:rPr>
                <w:sz w:val="24"/>
              </w:rPr>
            </w:pPr>
          </w:p>
        </w:tc>
      </w:tr>
    </w:tbl>
    <w:p w:rsidR="00E45512" w:rsidRPr="00E45512" w:rsidRDefault="00E45512" w:rsidP="00E45512">
      <w:pPr>
        <w:shd w:val="clear" w:color="auto" w:fill="FFFFFF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7B2A" w:rsidRPr="00612DFC" w:rsidRDefault="00E07B2A" w:rsidP="00612DFC">
      <w:pPr>
        <w:shd w:val="clear" w:color="auto" w:fill="FFFFFF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7B2A" w:rsidRPr="00612DFC" w:rsidRDefault="00E07B2A" w:rsidP="00612DFC">
      <w:pPr>
        <w:shd w:val="clear" w:color="auto" w:fill="FFFFFF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7B2A" w:rsidRPr="00612DFC" w:rsidRDefault="00E07B2A" w:rsidP="00612DFC">
      <w:pPr>
        <w:shd w:val="clear" w:color="auto" w:fill="FFFFFF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7B2A" w:rsidRPr="00612DFC" w:rsidRDefault="00E07B2A" w:rsidP="00612DFC">
      <w:pPr>
        <w:shd w:val="clear" w:color="auto" w:fill="FFFFFF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7783" w:rsidRPr="00612DFC" w:rsidRDefault="001A7783" w:rsidP="00612D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7783" w:rsidRPr="00612DFC" w:rsidRDefault="001A7783" w:rsidP="00612D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2DFC" w:rsidRDefault="00612DFC" w:rsidP="00612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5F9A" w:rsidRDefault="005A5F9A" w:rsidP="00612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5F9A" w:rsidRDefault="005A5F9A" w:rsidP="00612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5F9A" w:rsidRDefault="005A5F9A" w:rsidP="00612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5F9A" w:rsidRDefault="005A5F9A" w:rsidP="00612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5F9A" w:rsidRDefault="005A5F9A" w:rsidP="00612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5F9A" w:rsidRDefault="005A5F9A" w:rsidP="00612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5F9A" w:rsidRDefault="005A5F9A" w:rsidP="00612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5A5F9A" w:rsidSect="00800486">
      <w:footerReference w:type="default" r:id="rId8"/>
      <w:pgSz w:w="16838" w:h="11906" w:orient="landscape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552" w:rsidRDefault="00997552">
      <w:pPr>
        <w:spacing w:after="0" w:line="240" w:lineRule="auto"/>
      </w:pPr>
      <w:r>
        <w:separator/>
      </w:r>
    </w:p>
  </w:endnote>
  <w:endnote w:type="continuationSeparator" w:id="0">
    <w:p w:rsidR="00997552" w:rsidRDefault="00997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40460"/>
      <w:docPartObj>
        <w:docPartGallery w:val="Page Numbers (Bottom of Page)"/>
        <w:docPartUnique/>
      </w:docPartObj>
    </w:sdtPr>
    <w:sdtEndPr/>
    <w:sdtContent>
      <w:p w:rsidR="00E45512" w:rsidRDefault="00E45512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048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45512" w:rsidRDefault="00E4551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552" w:rsidRDefault="00997552">
      <w:pPr>
        <w:spacing w:after="0" w:line="240" w:lineRule="auto"/>
      </w:pPr>
      <w:r>
        <w:separator/>
      </w:r>
    </w:p>
  </w:footnote>
  <w:footnote w:type="continuationSeparator" w:id="0">
    <w:p w:rsidR="00997552" w:rsidRDefault="009975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4E61E5D"/>
    <w:multiLevelType w:val="hybridMultilevel"/>
    <w:tmpl w:val="F6104F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5915D8"/>
    <w:multiLevelType w:val="hybridMultilevel"/>
    <w:tmpl w:val="70A6F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AC3F20"/>
    <w:multiLevelType w:val="multilevel"/>
    <w:tmpl w:val="E3CEF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3024CA"/>
    <w:multiLevelType w:val="hybridMultilevel"/>
    <w:tmpl w:val="3C0AA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2D6075"/>
    <w:multiLevelType w:val="hybridMultilevel"/>
    <w:tmpl w:val="57A84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2E3F00"/>
    <w:multiLevelType w:val="multilevel"/>
    <w:tmpl w:val="22405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032185"/>
    <w:multiLevelType w:val="multilevel"/>
    <w:tmpl w:val="2C5C3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3753A2"/>
    <w:multiLevelType w:val="hybridMultilevel"/>
    <w:tmpl w:val="76225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A61DF8"/>
    <w:multiLevelType w:val="hybridMultilevel"/>
    <w:tmpl w:val="2E885D62"/>
    <w:lvl w:ilvl="0" w:tplc="B7943D4E">
      <w:start w:val="1"/>
      <w:numFmt w:val="upperRoman"/>
      <w:lvlText w:val="%1."/>
      <w:lvlJc w:val="left"/>
      <w:pPr>
        <w:ind w:left="1429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050B61"/>
    <w:multiLevelType w:val="multilevel"/>
    <w:tmpl w:val="829AB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0C0AA4"/>
    <w:multiLevelType w:val="multilevel"/>
    <w:tmpl w:val="B5528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4E799B"/>
    <w:multiLevelType w:val="multilevel"/>
    <w:tmpl w:val="F64EA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8F4AEE"/>
    <w:multiLevelType w:val="hybridMultilevel"/>
    <w:tmpl w:val="A9E89A2A"/>
    <w:lvl w:ilvl="0" w:tplc="217C1AAA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FC2A39"/>
    <w:multiLevelType w:val="hybridMultilevel"/>
    <w:tmpl w:val="FC7A6292"/>
    <w:lvl w:ilvl="0" w:tplc="FB42C71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A14E3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5041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9AD9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949F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5A39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240E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D047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2EAA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974869"/>
    <w:multiLevelType w:val="multilevel"/>
    <w:tmpl w:val="64E07A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1630851"/>
    <w:multiLevelType w:val="hybridMultilevel"/>
    <w:tmpl w:val="8A16E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9612BB"/>
    <w:multiLevelType w:val="hybridMultilevel"/>
    <w:tmpl w:val="ACD027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20A560B"/>
    <w:multiLevelType w:val="multilevel"/>
    <w:tmpl w:val="6C128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49315A5"/>
    <w:multiLevelType w:val="hybridMultilevel"/>
    <w:tmpl w:val="26C4B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8A7820"/>
    <w:multiLevelType w:val="hybridMultilevel"/>
    <w:tmpl w:val="2DE2A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9C393F"/>
    <w:multiLevelType w:val="multilevel"/>
    <w:tmpl w:val="B13A7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B97B29"/>
    <w:multiLevelType w:val="multilevel"/>
    <w:tmpl w:val="66845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C5F4662"/>
    <w:multiLevelType w:val="hybridMultilevel"/>
    <w:tmpl w:val="CC6A9D68"/>
    <w:lvl w:ilvl="0" w:tplc="F9F4C2C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D9378F"/>
    <w:multiLevelType w:val="hybridMultilevel"/>
    <w:tmpl w:val="62386C1E"/>
    <w:lvl w:ilvl="0" w:tplc="FFFFFFFF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984C13"/>
    <w:multiLevelType w:val="multilevel"/>
    <w:tmpl w:val="5EF429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A1414D2"/>
    <w:multiLevelType w:val="hybridMultilevel"/>
    <w:tmpl w:val="AD8C869A"/>
    <w:lvl w:ilvl="0" w:tplc="BD40CF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B276B07"/>
    <w:multiLevelType w:val="multilevel"/>
    <w:tmpl w:val="5D42250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2"/>
  </w:num>
  <w:num w:numId="5">
    <w:abstractNumId w:val="10"/>
  </w:num>
  <w:num w:numId="6">
    <w:abstractNumId w:val="21"/>
  </w:num>
  <w:num w:numId="7">
    <w:abstractNumId w:val="19"/>
  </w:num>
  <w:num w:numId="8">
    <w:abstractNumId w:val="17"/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4"/>
  </w:num>
  <w:num w:numId="13">
    <w:abstractNumId w:val="14"/>
  </w:num>
  <w:num w:numId="14">
    <w:abstractNumId w:val="13"/>
  </w:num>
  <w:num w:numId="15">
    <w:abstractNumId w:val="4"/>
  </w:num>
  <w:num w:numId="16">
    <w:abstractNumId w:val="16"/>
  </w:num>
  <w:num w:numId="17">
    <w:abstractNumId w:val="5"/>
  </w:num>
  <w:num w:numId="18">
    <w:abstractNumId w:val="2"/>
  </w:num>
  <w:num w:numId="19">
    <w:abstractNumId w:val="26"/>
  </w:num>
  <w:num w:numId="20">
    <w:abstractNumId w:val="23"/>
  </w:num>
  <w:num w:numId="21">
    <w:abstractNumId w:val="27"/>
  </w:num>
  <w:num w:numId="22">
    <w:abstractNumId w:val="20"/>
  </w:num>
  <w:num w:numId="23">
    <w:abstractNumId w:val="12"/>
  </w:num>
  <w:num w:numId="24">
    <w:abstractNumId w:val="7"/>
  </w:num>
  <w:num w:numId="25">
    <w:abstractNumId w:val="6"/>
  </w:num>
  <w:num w:numId="26">
    <w:abstractNumId w:val="25"/>
  </w:num>
  <w:num w:numId="27">
    <w:abstractNumId w:val="3"/>
  </w:num>
  <w:num w:numId="28">
    <w:abstractNumId w:val="15"/>
  </w:num>
  <w:num w:numId="29">
    <w:abstractNumId w:val="18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203"/>
    <w:rsid w:val="000343B0"/>
    <w:rsid w:val="000B4203"/>
    <w:rsid w:val="001A7783"/>
    <w:rsid w:val="002134D5"/>
    <w:rsid w:val="00434314"/>
    <w:rsid w:val="00542E22"/>
    <w:rsid w:val="00547FDA"/>
    <w:rsid w:val="00571C20"/>
    <w:rsid w:val="00572E22"/>
    <w:rsid w:val="005A5F9A"/>
    <w:rsid w:val="00612DFC"/>
    <w:rsid w:val="006142E2"/>
    <w:rsid w:val="0066549E"/>
    <w:rsid w:val="007936F8"/>
    <w:rsid w:val="007E484F"/>
    <w:rsid w:val="00800486"/>
    <w:rsid w:val="0087517A"/>
    <w:rsid w:val="008A3600"/>
    <w:rsid w:val="00997552"/>
    <w:rsid w:val="00A1107E"/>
    <w:rsid w:val="00A710CD"/>
    <w:rsid w:val="00AD0B25"/>
    <w:rsid w:val="00C259F1"/>
    <w:rsid w:val="00D676F6"/>
    <w:rsid w:val="00E07B2A"/>
    <w:rsid w:val="00E4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A7783"/>
    <w:pPr>
      <w:keepNext/>
      <w:pageBreakBefore/>
      <w:suppressAutoHyphens/>
      <w:spacing w:after="45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kern w:val="28"/>
      <w:sz w:val="36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A7783"/>
    <w:pPr>
      <w:keepNext/>
      <w:suppressAutoHyphens/>
      <w:spacing w:before="240" w:after="6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mallCaps/>
      <w:sz w:val="28"/>
      <w:szCs w:val="28"/>
      <w:lang w:eastAsia="ru-RU"/>
    </w:rPr>
  </w:style>
  <w:style w:type="paragraph" w:styleId="3">
    <w:name w:val="heading 3"/>
    <w:basedOn w:val="a"/>
    <w:next w:val="a0"/>
    <w:link w:val="30"/>
    <w:semiHidden/>
    <w:unhideWhenUsed/>
    <w:qFormat/>
    <w:rsid w:val="001A7783"/>
    <w:pPr>
      <w:keepNext/>
      <w:numPr>
        <w:ilvl w:val="2"/>
        <w:numId w:val="1"/>
      </w:numPr>
      <w:tabs>
        <w:tab w:val="left" w:pos="720"/>
      </w:tabs>
      <w:suppressAutoHyphens/>
      <w:spacing w:after="0" w:line="100" w:lineRule="atLeast"/>
      <w:ind w:left="0" w:firstLine="180"/>
      <w:outlineLvl w:val="2"/>
    </w:pPr>
    <w:rPr>
      <w:rFonts w:ascii="Times New Roman" w:eastAsia="Times New Roman" w:hAnsi="Times New Roman" w:cs="Times New Roman"/>
      <w:kern w:val="2"/>
      <w:sz w:val="28"/>
      <w:szCs w:val="24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1A7783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A7783"/>
    <w:rPr>
      <w:rFonts w:ascii="Times New Roman" w:eastAsia="Times New Roman" w:hAnsi="Times New Roman" w:cs="Times New Roman"/>
      <w:b/>
      <w:caps/>
      <w:kern w:val="28"/>
      <w:sz w:val="36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1A7783"/>
    <w:rPr>
      <w:rFonts w:ascii="Times New Roman" w:eastAsia="Times New Roman" w:hAnsi="Times New Roman" w:cs="Times New Roman"/>
      <w:b/>
      <w:bCs/>
      <w:smallCap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semiHidden/>
    <w:rsid w:val="001A7783"/>
    <w:rPr>
      <w:rFonts w:ascii="Times New Roman" w:eastAsia="Times New Roman" w:hAnsi="Times New Roman" w:cs="Times New Roman"/>
      <w:kern w:val="2"/>
      <w:sz w:val="28"/>
      <w:szCs w:val="24"/>
      <w:lang w:eastAsia="ar-SA"/>
    </w:rPr>
  </w:style>
  <w:style w:type="character" w:customStyle="1" w:styleId="40">
    <w:name w:val="Заголовок 4 Знак"/>
    <w:basedOn w:val="a1"/>
    <w:link w:val="4"/>
    <w:semiHidden/>
    <w:rsid w:val="001A77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1A7783"/>
  </w:style>
  <w:style w:type="paragraph" w:styleId="a0">
    <w:name w:val="Body Text"/>
    <w:basedOn w:val="a"/>
    <w:link w:val="a4"/>
    <w:uiPriority w:val="99"/>
    <w:unhideWhenUsed/>
    <w:rsid w:val="001A7783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Основной текст Знак"/>
    <w:basedOn w:val="a1"/>
    <w:link w:val="a0"/>
    <w:uiPriority w:val="99"/>
    <w:rsid w:val="001A7783"/>
    <w:rPr>
      <w:rFonts w:ascii="Calibri" w:eastAsia="Times New Roman" w:hAnsi="Calibri" w:cs="Times New Roman"/>
      <w:lang w:eastAsia="ru-RU"/>
    </w:rPr>
  </w:style>
  <w:style w:type="character" w:styleId="a5">
    <w:name w:val="Hyperlink"/>
    <w:unhideWhenUsed/>
    <w:rsid w:val="001A7783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1A7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1"/>
    <w:link w:val="a8"/>
    <w:uiPriority w:val="99"/>
    <w:rsid w:val="001A77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7"/>
    <w:uiPriority w:val="99"/>
    <w:unhideWhenUsed/>
    <w:rsid w:val="001A778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Верхний колонтитул Знак1"/>
    <w:basedOn w:val="a1"/>
    <w:uiPriority w:val="99"/>
    <w:semiHidden/>
    <w:rsid w:val="001A7783"/>
  </w:style>
  <w:style w:type="character" w:customStyle="1" w:styleId="a9">
    <w:name w:val="Нижний колонтитул Знак"/>
    <w:basedOn w:val="a1"/>
    <w:link w:val="aa"/>
    <w:uiPriority w:val="99"/>
    <w:rsid w:val="001A77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9"/>
    <w:uiPriority w:val="99"/>
    <w:unhideWhenUsed/>
    <w:rsid w:val="001A778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Нижний колонтитул Знак1"/>
    <w:basedOn w:val="a1"/>
    <w:uiPriority w:val="99"/>
    <w:semiHidden/>
    <w:rsid w:val="001A7783"/>
  </w:style>
  <w:style w:type="character" w:customStyle="1" w:styleId="ab">
    <w:name w:val="Основной текст с отступом Знак"/>
    <w:basedOn w:val="a1"/>
    <w:link w:val="ac"/>
    <w:uiPriority w:val="99"/>
    <w:semiHidden/>
    <w:rsid w:val="001A7783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c">
    <w:name w:val="Body Text Indent"/>
    <w:basedOn w:val="a"/>
    <w:link w:val="ab"/>
    <w:uiPriority w:val="99"/>
    <w:semiHidden/>
    <w:unhideWhenUsed/>
    <w:rsid w:val="001A7783"/>
    <w:pPr>
      <w:spacing w:after="0" w:line="240" w:lineRule="auto"/>
      <w:ind w:firstLine="90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14">
    <w:name w:val="Основной текст с отступом Знак1"/>
    <w:basedOn w:val="a1"/>
    <w:uiPriority w:val="99"/>
    <w:semiHidden/>
    <w:rsid w:val="001A7783"/>
  </w:style>
  <w:style w:type="character" w:customStyle="1" w:styleId="21">
    <w:name w:val="Основной текст с отступом 2 Знак"/>
    <w:basedOn w:val="a1"/>
    <w:link w:val="22"/>
    <w:uiPriority w:val="99"/>
    <w:semiHidden/>
    <w:rsid w:val="001A7783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22">
    <w:name w:val="Body Text Indent 2"/>
    <w:basedOn w:val="a"/>
    <w:link w:val="21"/>
    <w:uiPriority w:val="99"/>
    <w:semiHidden/>
    <w:unhideWhenUsed/>
    <w:rsid w:val="001A7783"/>
    <w:pPr>
      <w:tabs>
        <w:tab w:val="left" w:pos="13880"/>
      </w:tabs>
      <w:spacing w:after="0" w:line="240" w:lineRule="auto"/>
      <w:ind w:firstLine="900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210">
    <w:name w:val="Основной текст с отступом 2 Знак1"/>
    <w:basedOn w:val="a1"/>
    <w:uiPriority w:val="99"/>
    <w:semiHidden/>
    <w:rsid w:val="001A7783"/>
  </w:style>
  <w:style w:type="character" w:customStyle="1" w:styleId="ad">
    <w:name w:val="Текст выноски Знак"/>
    <w:basedOn w:val="a1"/>
    <w:link w:val="ae"/>
    <w:uiPriority w:val="99"/>
    <w:semiHidden/>
    <w:rsid w:val="001A7783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Balloon Text"/>
    <w:basedOn w:val="a"/>
    <w:link w:val="ad"/>
    <w:uiPriority w:val="99"/>
    <w:semiHidden/>
    <w:unhideWhenUsed/>
    <w:rsid w:val="001A778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5">
    <w:name w:val="Текст выноски Знак1"/>
    <w:basedOn w:val="a1"/>
    <w:uiPriority w:val="99"/>
    <w:semiHidden/>
    <w:rsid w:val="001A7783"/>
    <w:rPr>
      <w:rFonts w:ascii="Tahoma" w:hAnsi="Tahoma" w:cs="Tahoma"/>
      <w:sz w:val="16"/>
      <w:szCs w:val="16"/>
    </w:rPr>
  </w:style>
  <w:style w:type="paragraph" w:styleId="af">
    <w:name w:val="No Spacing"/>
    <w:uiPriority w:val="99"/>
    <w:qFormat/>
    <w:rsid w:val="001A778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0">
    <w:name w:val="List Paragraph"/>
    <w:basedOn w:val="a"/>
    <w:uiPriority w:val="34"/>
    <w:qFormat/>
    <w:rsid w:val="001A778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6">
    <w:name w:val="Знак1"/>
    <w:basedOn w:val="a"/>
    <w:uiPriority w:val="99"/>
    <w:rsid w:val="001A778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text">
    <w:name w:val="text"/>
    <w:basedOn w:val="a"/>
    <w:uiPriority w:val="99"/>
    <w:rsid w:val="001A7783"/>
    <w:pPr>
      <w:spacing w:before="48" w:after="48" w:line="240" w:lineRule="auto"/>
      <w:ind w:firstLine="3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1A7783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eastAsia="ja-JP"/>
    </w:rPr>
  </w:style>
  <w:style w:type="character" w:customStyle="1" w:styleId="41">
    <w:name w:val="Основной текст (4)"/>
    <w:basedOn w:val="a1"/>
    <w:link w:val="410"/>
    <w:uiPriority w:val="99"/>
    <w:locked/>
    <w:rsid w:val="001A778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1A7783"/>
    <w:pPr>
      <w:shd w:val="clear" w:color="auto" w:fill="FFFFFF"/>
      <w:spacing w:after="0" w:line="322" w:lineRule="exact"/>
      <w:ind w:hanging="340"/>
    </w:pPr>
    <w:rPr>
      <w:sz w:val="26"/>
      <w:szCs w:val="26"/>
    </w:rPr>
  </w:style>
  <w:style w:type="character" w:customStyle="1" w:styleId="5">
    <w:name w:val="Основной текст (5)"/>
    <w:basedOn w:val="a1"/>
    <w:link w:val="51"/>
    <w:uiPriority w:val="99"/>
    <w:locked/>
    <w:rsid w:val="001A7783"/>
    <w:rPr>
      <w:sz w:val="26"/>
      <w:szCs w:val="26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1A7783"/>
    <w:pPr>
      <w:shd w:val="clear" w:color="auto" w:fill="FFFFFF"/>
      <w:spacing w:after="0" w:line="322" w:lineRule="exact"/>
      <w:ind w:hanging="340"/>
      <w:jc w:val="both"/>
    </w:pPr>
    <w:rPr>
      <w:sz w:val="26"/>
      <w:szCs w:val="26"/>
    </w:rPr>
  </w:style>
  <w:style w:type="character" w:customStyle="1" w:styleId="6">
    <w:name w:val="Основной текст (6)"/>
    <w:basedOn w:val="a1"/>
    <w:link w:val="61"/>
    <w:uiPriority w:val="99"/>
    <w:locked/>
    <w:rsid w:val="001A7783"/>
    <w:rPr>
      <w:sz w:val="26"/>
      <w:szCs w:val="26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1A7783"/>
    <w:pPr>
      <w:shd w:val="clear" w:color="auto" w:fill="FFFFFF"/>
      <w:spacing w:after="0" w:line="322" w:lineRule="exact"/>
      <w:jc w:val="both"/>
    </w:pPr>
    <w:rPr>
      <w:sz w:val="26"/>
      <w:szCs w:val="26"/>
    </w:rPr>
  </w:style>
  <w:style w:type="paragraph" w:customStyle="1" w:styleId="c6">
    <w:name w:val="c6"/>
    <w:basedOn w:val="a"/>
    <w:uiPriority w:val="99"/>
    <w:rsid w:val="001A778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uiPriority w:val="99"/>
    <w:rsid w:val="001A778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Обычный (веб)1"/>
    <w:basedOn w:val="a"/>
    <w:uiPriority w:val="99"/>
    <w:rsid w:val="001A7783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af1">
    <w:name w:val="Содержимое таблицы"/>
    <w:basedOn w:val="a"/>
    <w:uiPriority w:val="99"/>
    <w:rsid w:val="001A7783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customStyle="1" w:styleId="af2">
    <w:name w:val="Пояснения"/>
    <w:basedOn w:val="a"/>
    <w:uiPriority w:val="99"/>
    <w:rsid w:val="001A7783"/>
    <w:pPr>
      <w:spacing w:before="120" w:after="120" w:line="240" w:lineRule="auto"/>
      <w:ind w:left="360" w:firstLine="180"/>
      <w:contextualSpacing/>
      <w:jc w:val="both"/>
    </w:pPr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c3">
    <w:name w:val="c3"/>
    <w:basedOn w:val="a1"/>
    <w:rsid w:val="001A7783"/>
  </w:style>
  <w:style w:type="character" w:customStyle="1" w:styleId="c2">
    <w:name w:val="c2"/>
    <w:basedOn w:val="a1"/>
    <w:rsid w:val="001A7783"/>
  </w:style>
  <w:style w:type="character" w:customStyle="1" w:styleId="c42">
    <w:name w:val="c42"/>
    <w:basedOn w:val="a1"/>
    <w:rsid w:val="001A7783"/>
  </w:style>
  <w:style w:type="character" w:customStyle="1" w:styleId="c48">
    <w:name w:val="c48"/>
    <w:basedOn w:val="a1"/>
    <w:rsid w:val="001A7783"/>
  </w:style>
  <w:style w:type="character" w:customStyle="1" w:styleId="c8">
    <w:name w:val="c8"/>
    <w:basedOn w:val="a1"/>
    <w:rsid w:val="001A7783"/>
  </w:style>
  <w:style w:type="character" w:customStyle="1" w:styleId="em">
    <w:name w:val="em"/>
    <w:basedOn w:val="a1"/>
    <w:rsid w:val="001A7783"/>
  </w:style>
  <w:style w:type="character" w:customStyle="1" w:styleId="apple-converted-space">
    <w:name w:val="apple-converted-space"/>
    <w:basedOn w:val="a1"/>
    <w:rsid w:val="001A7783"/>
  </w:style>
  <w:style w:type="table" w:styleId="af3">
    <w:name w:val="Table Grid"/>
    <w:basedOn w:val="a2"/>
    <w:uiPriority w:val="59"/>
    <w:rsid w:val="001A7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1A77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rsid w:val="001A778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FollowedHyperlink"/>
    <w:basedOn w:val="a1"/>
    <w:uiPriority w:val="99"/>
    <w:semiHidden/>
    <w:unhideWhenUsed/>
    <w:rsid w:val="001A778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A7783"/>
    <w:pPr>
      <w:keepNext/>
      <w:pageBreakBefore/>
      <w:suppressAutoHyphens/>
      <w:spacing w:after="45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kern w:val="28"/>
      <w:sz w:val="36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A7783"/>
    <w:pPr>
      <w:keepNext/>
      <w:suppressAutoHyphens/>
      <w:spacing w:before="240" w:after="6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mallCaps/>
      <w:sz w:val="28"/>
      <w:szCs w:val="28"/>
      <w:lang w:eastAsia="ru-RU"/>
    </w:rPr>
  </w:style>
  <w:style w:type="paragraph" w:styleId="3">
    <w:name w:val="heading 3"/>
    <w:basedOn w:val="a"/>
    <w:next w:val="a0"/>
    <w:link w:val="30"/>
    <w:semiHidden/>
    <w:unhideWhenUsed/>
    <w:qFormat/>
    <w:rsid w:val="001A7783"/>
    <w:pPr>
      <w:keepNext/>
      <w:numPr>
        <w:ilvl w:val="2"/>
        <w:numId w:val="1"/>
      </w:numPr>
      <w:tabs>
        <w:tab w:val="left" w:pos="720"/>
      </w:tabs>
      <w:suppressAutoHyphens/>
      <w:spacing w:after="0" w:line="100" w:lineRule="atLeast"/>
      <w:ind w:left="0" w:firstLine="180"/>
      <w:outlineLvl w:val="2"/>
    </w:pPr>
    <w:rPr>
      <w:rFonts w:ascii="Times New Roman" w:eastAsia="Times New Roman" w:hAnsi="Times New Roman" w:cs="Times New Roman"/>
      <w:kern w:val="2"/>
      <w:sz w:val="28"/>
      <w:szCs w:val="24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1A7783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A7783"/>
    <w:rPr>
      <w:rFonts w:ascii="Times New Roman" w:eastAsia="Times New Roman" w:hAnsi="Times New Roman" w:cs="Times New Roman"/>
      <w:b/>
      <w:caps/>
      <w:kern w:val="28"/>
      <w:sz w:val="36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1A7783"/>
    <w:rPr>
      <w:rFonts w:ascii="Times New Roman" w:eastAsia="Times New Roman" w:hAnsi="Times New Roman" w:cs="Times New Roman"/>
      <w:b/>
      <w:bCs/>
      <w:smallCap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semiHidden/>
    <w:rsid w:val="001A7783"/>
    <w:rPr>
      <w:rFonts w:ascii="Times New Roman" w:eastAsia="Times New Roman" w:hAnsi="Times New Roman" w:cs="Times New Roman"/>
      <w:kern w:val="2"/>
      <w:sz w:val="28"/>
      <w:szCs w:val="24"/>
      <w:lang w:eastAsia="ar-SA"/>
    </w:rPr>
  </w:style>
  <w:style w:type="character" w:customStyle="1" w:styleId="40">
    <w:name w:val="Заголовок 4 Знак"/>
    <w:basedOn w:val="a1"/>
    <w:link w:val="4"/>
    <w:semiHidden/>
    <w:rsid w:val="001A77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1A7783"/>
  </w:style>
  <w:style w:type="paragraph" w:styleId="a0">
    <w:name w:val="Body Text"/>
    <w:basedOn w:val="a"/>
    <w:link w:val="a4"/>
    <w:uiPriority w:val="99"/>
    <w:unhideWhenUsed/>
    <w:rsid w:val="001A7783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Основной текст Знак"/>
    <w:basedOn w:val="a1"/>
    <w:link w:val="a0"/>
    <w:uiPriority w:val="99"/>
    <w:rsid w:val="001A7783"/>
    <w:rPr>
      <w:rFonts w:ascii="Calibri" w:eastAsia="Times New Roman" w:hAnsi="Calibri" w:cs="Times New Roman"/>
      <w:lang w:eastAsia="ru-RU"/>
    </w:rPr>
  </w:style>
  <w:style w:type="character" w:styleId="a5">
    <w:name w:val="Hyperlink"/>
    <w:unhideWhenUsed/>
    <w:rsid w:val="001A7783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1A7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1"/>
    <w:link w:val="a8"/>
    <w:uiPriority w:val="99"/>
    <w:rsid w:val="001A77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7"/>
    <w:uiPriority w:val="99"/>
    <w:unhideWhenUsed/>
    <w:rsid w:val="001A778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Верхний колонтитул Знак1"/>
    <w:basedOn w:val="a1"/>
    <w:uiPriority w:val="99"/>
    <w:semiHidden/>
    <w:rsid w:val="001A7783"/>
  </w:style>
  <w:style w:type="character" w:customStyle="1" w:styleId="a9">
    <w:name w:val="Нижний колонтитул Знак"/>
    <w:basedOn w:val="a1"/>
    <w:link w:val="aa"/>
    <w:uiPriority w:val="99"/>
    <w:rsid w:val="001A77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9"/>
    <w:uiPriority w:val="99"/>
    <w:unhideWhenUsed/>
    <w:rsid w:val="001A778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Нижний колонтитул Знак1"/>
    <w:basedOn w:val="a1"/>
    <w:uiPriority w:val="99"/>
    <w:semiHidden/>
    <w:rsid w:val="001A7783"/>
  </w:style>
  <w:style w:type="character" w:customStyle="1" w:styleId="ab">
    <w:name w:val="Основной текст с отступом Знак"/>
    <w:basedOn w:val="a1"/>
    <w:link w:val="ac"/>
    <w:uiPriority w:val="99"/>
    <w:semiHidden/>
    <w:rsid w:val="001A7783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c">
    <w:name w:val="Body Text Indent"/>
    <w:basedOn w:val="a"/>
    <w:link w:val="ab"/>
    <w:uiPriority w:val="99"/>
    <w:semiHidden/>
    <w:unhideWhenUsed/>
    <w:rsid w:val="001A7783"/>
    <w:pPr>
      <w:spacing w:after="0" w:line="240" w:lineRule="auto"/>
      <w:ind w:firstLine="90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14">
    <w:name w:val="Основной текст с отступом Знак1"/>
    <w:basedOn w:val="a1"/>
    <w:uiPriority w:val="99"/>
    <w:semiHidden/>
    <w:rsid w:val="001A7783"/>
  </w:style>
  <w:style w:type="character" w:customStyle="1" w:styleId="21">
    <w:name w:val="Основной текст с отступом 2 Знак"/>
    <w:basedOn w:val="a1"/>
    <w:link w:val="22"/>
    <w:uiPriority w:val="99"/>
    <w:semiHidden/>
    <w:rsid w:val="001A7783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22">
    <w:name w:val="Body Text Indent 2"/>
    <w:basedOn w:val="a"/>
    <w:link w:val="21"/>
    <w:uiPriority w:val="99"/>
    <w:semiHidden/>
    <w:unhideWhenUsed/>
    <w:rsid w:val="001A7783"/>
    <w:pPr>
      <w:tabs>
        <w:tab w:val="left" w:pos="13880"/>
      </w:tabs>
      <w:spacing w:after="0" w:line="240" w:lineRule="auto"/>
      <w:ind w:firstLine="900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210">
    <w:name w:val="Основной текст с отступом 2 Знак1"/>
    <w:basedOn w:val="a1"/>
    <w:uiPriority w:val="99"/>
    <w:semiHidden/>
    <w:rsid w:val="001A7783"/>
  </w:style>
  <w:style w:type="character" w:customStyle="1" w:styleId="ad">
    <w:name w:val="Текст выноски Знак"/>
    <w:basedOn w:val="a1"/>
    <w:link w:val="ae"/>
    <w:uiPriority w:val="99"/>
    <w:semiHidden/>
    <w:rsid w:val="001A7783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Balloon Text"/>
    <w:basedOn w:val="a"/>
    <w:link w:val="ad"/>
    <w:uiPriority w:val="99"/>
    <w:semiHidden/>
    <w:unhideWhenUsed/>
    <w:rsid w:val="001A778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5">
    <w:name w:val="Текст выноски Знак1"/>
    <w:basedOn w:val="a1"/>
    <w:uiPriority w:val="99"/>
    <w:semiHidden/>
    <w:rsid w:val="001A7783"/>
    <w:rPr>
      <w:rFonts w:ascii="Tahoma" w:hAnsi="Tahoma" w:cs="Tahoma"/>
      <w:sz w:val="16"/>
      <w:szCs w:val="16"/>
    </w:rPr>
  </w:style>
  <w:style w:type="paragraph" w:styleId="af">
    <w:name w:val="No Spacing"/>
    <w:uiPriority w:val="99"/>
    <w:qFormat/>
    <w:rsid w:val="001A778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0">
    <w:name w:val="List Paragraph"/>
    <w:basedOn w:val="a"/>
    <w:uiPriority w:val="34"/>
    <w:qFormat/>
    <w:rsid w:val="001A778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6">
    <w:name w:val="Знак1"/>
    <w:basedOn w:val="a"/>
    <w:uiPriority w:val="99"/>
    <w:rsid w:val="001A778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text">
    <w:name w:val="text"/>
    <w:basedOn w:val="a"/>
    <w:uiPriority w:val="99"/>
    <w:rsid w:val="001A7783"/>
    <w:pPr>
      <w:spacing w:before="48" w:after="48" w:line="240" w:lineRule="auto"/>
      <w:ind w:firstLine="3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1A7783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eastAsia="ja-JP"/>
    </w:rPr>
  </w:style>
  <w:style w:type="character" w:customStyle="1" w:styleId="41">
    <w:name w:val="Основной текст (4)"/>
    <w:basedOn w:val="a1"/>
    <w:link w:val="410"/>
    <w:uiPriority w:val="99"/>
    <w:locked/>
    <w:rsid w:val="001A778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1A7783"/>
    <w:pPr>
      <w:shd w:val="clear" w:color="auto" w:fill="FFFFFF"/>
      <w:spacing w:after="0" w:line="322" w:lineRule="exact"/>
      <w:ind w:hanging="340"/>
    </w:pPr>
    <w:rPr>
      <w:sz w:val="26"/>
      <w:szCs w:val="26"/>
    </w:rPr>
  </w:style>
  <w:style w:type="character" w:customStyle="1" w:styleId="5">
    <w:name w:val="Основной текст (5)"/>
    <w:basedOn w:val="a1"/>
    <w:link w:val="51"/>
    <w:uiPriority w:val="99"/>
    <w:locked/>
    <w:rsid w:val="001A7783"/>
    <w:rPr>
      <w:sz w:val="26"/>
      <w:szCs w:val="26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1A7783"/>
    <w:pPr>
      <w:shd w:val="clear" w:color="auto" w:fill="FFFFFF"/>
      <w:spacing w:after="0" w:line="322" w:lineRule="exact"/>
      <w:ind w:hanging="340"/>
      <w:jc w:val="both"/>
    </w:pPr>
    <w:rPr>
      <w:sz w:val="26"/>
      <w:szCs w:val="26"/>
    </w:rPr>
  </w:style>
  <w:style w:type="character" w:customStyle="1" w:styleId="6">
    <w:name w:val="Основной текст (6)"/>
    <w:basedOn w:val="a1"/>
    <w:link w:val="61"/>
    <w:uiPriority w:val="99"/>
    <w:locked/>
    <w:rsid w:val="001A7783"/>
    <w:rPr>
      <w:sz w:val="26"/>
      <w:szCs w:val="26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1A7783"/>
    <w:pPr>
      <w:shd w:val="clear" w:color="auto" w:fill="FFFFFF"/>
      <w:spacing w:after="0" w:line="322" w:lineRule="exact"/>
      <w:jc w:val="both"/>
    </w:pPr>
    <w:rPr>
      <w:sz w:val="26"/>
      <w:szCs w:val="26"/>
    </w:rPr>
  </w:style>
  <w:style w:type="paragraph" w:customStyle="1" w:styleId="c6">
    <w:name w:val="c6"/>
    <w:basedOn w:val="a"/>
    <w:uiPriority w:val="99"/>
    <w:rsid w:val="001A778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uiPriority w:val="99"/>
    <w:rsid w:val="001A778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Обычный (веб)1"/>
    <w:basedOn w:val="a"/>
    <w:uiPriority w:val="99"/>
    <w:rsid w:val="001A7783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af1">
    <w:name w:val="Содержимое таблицы"/>
    <w:basedOn w:val="a"/>
    <w:uiPriority w:val="99"/>
    <w:rsid w:val="001A7783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customStyle="1" w:styleId="af2">
    <w:name w:val="Пояснения"/>
    <w:basedOn w:val="a"/>
    <w:uiPriority w:val="99"/>
    <w:rsid w:val="001A7783"/>
    <w:pPr>
      <w:spacing w:before="120" w:after="120" w:line="240" w:lineRule="auto"/>
      <w:ind w:left="360" w:firstLine="180"/>
      <w:contextualSpacing/>
      <w:jc w:val="both"/>
    </w:pPr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c3">
    <w:name w:val="c3"/>
    <w:basedOn w:val="a1"/>
    <w:rsid w:val="001A7783"/>
  </w:style>
  <w:style w:type="character" w:customStyle="1" w:styleId="c2">
    <w:name w:val="c2"/>
    <w:basedOn w:val="a1"/>
    <w:rsid w:val="001A7783"/>
  </w:style>
  <w:style w:type="character" w:customStyle="1" w:styleId="c42">
    <w:name w:val="c42"/>
    <w:basedOn w:val="a1"/>
    <w:rsid w:val="001A7783"/>
  </w:style>
  <w:style w:type="character" w:customStyle="1" w:styleId="c48">
    <w:name w:val="c48"/>
    <w:basedOn w:val="a1"/>
    <w:rsid w:val="001A7783"/>
  </w:style>
  <w:style w:type="character" w:customStyle="1" w:styleId="c8">
    <w:name w:val="c8"/>
    <w:basedOn w:val="a1"/>
    <w:rsid w:val="001A7783"/>
  </w:style>
  <w:style w:type="character" w:customStyle="1" w:styleId="em">
    <w:name w:val="em"/>
    <w:basedOn w:val="a1"/>
    <w:rsid w:val="001A7783"/>
  </w:style>
  <w:style w:type="character" w:customStyle="1" w:styleId="apple-converted-space">
    <w:name w:val="apple-converted-space"/>
    <w:basedOn w:val="a1"/>
    <w:rsid w:val="001A7783"/>
  </w:style>
  <w:style w:type="table" w:styleId="af3">
    <w:name w:val="Table Grid"/>
    <w:basedOn w:val="a2"/>
    <w:uiPriority w:val="59"/>
    <w:rsid w:val="001A7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1A77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rsid w:val="001A778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FollowedHyperlink"/>
    <w:basedOn w:val="a1"/>
    <w:uiPriority w:val="99"/>
    <w:semiHidden/>
    <w:unhideWhenUsed/>
    <w:rsid w:val="001A778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0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2574</Words>
  <Characters>14673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ларисия</dc:creator>
  <cp:lastModifiedBy>ларисия</cp:lastModifiedBy>
  <cp:revision>2</cp:revision>
  <dcterms:created xsi:type="dcterms:W3CDTF">2020-10-25T08:09:00Z</dcterms:created>
  <dcterms:modified xsi:type="dcterms:W3CDTF">2020-10-25T08:09:00Z</dcterms:modified>
</cp:coreProperties>
</file>